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E72699">
      <w:pPr>
        <w:tabs>
          <w:tab w:val="left" w:pos="6233"/>
        </w:tabs>
        <w:spacing w:after="0" w:line="240" w:lineRule="auto"/>
        <w:rPr>
          <w:rFonts w:ascii="Arial" w:hAnsi="Arial" w:cs="Arial"/>
          <w:b/>
          <w:color w:val="365F91" w:themeColor="accent1" w:themeShade="BF"/>
          <w:sz w:val="36"/>
          <w:szCs w:val="36"/>
        </w:rPr>
      </w:pPr>
      <w:r>
        <w:rPr>
          <w:noProof/>
        </w:rPr>
        <w:drawing>
          <wp:anchor distT="0" distB="0" distL="114300" distR="114300" simplePos="0" relativeHeight="251659264" behindDoc="0" locked="0" layoutInCell="1" allowOverlap="1" wp14:anchorId="06ACA252" wp14:editId="7C70C937">
            <wp:simplePos x="0" y="0"/>
            <wp:positionH relativeFrom="column">
              <wp:posOffset>5417820</wp:posOffset>
            </wp:positionH>
            <wp:positionV relativeFrom="page">
              <wp:posOffset>428265</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sidR="00D60669">
        <w:rPr>
          <w:rFonts w:ascii="Arial" w:hAnsi="Arial" w:cs="Arial"/>
          <w:b/>
          <w:color w:val="365F91" w:themeColor="accent1" w:themeShade="BF"/>
          <w:sz w:val="36"/>
          <w:szCs w:val="36"/>
        </w:rPr>
        <w:tab/>
      </w:r>
    </w:p>
    <w:p w14:paraId="4A310E81" w14:textId="77777777" w:rsidR="00535327" w:rsidRPr="00535327" w:rsidRDefault="00535327" w:rsidP="00E72699">
      <w:pPr>
        <w:spacing w:after="0" w:line="240" w:lineRule="auto"/>
        <w:rPr>
          <w:rFonts w:ascii="Arial" w:hAnsi="Arial" w:cs="Arial"/>
          <w:b/>
          <w:color w:val="365F91" w:themeColor="accent1" w:themeShade="BF"/>
          <w:sz w:val="52"/>
          <w:szCs w:val="52"/>
        </w:rPr>
      </w:pPr>
    </w:p>
    <w:p w14:paraId="36E03477" w14:textId="77777777" w:rsidR="00094FC9" w:rsidRPr="00E72699" w:rsidRDefault="00094FC9" w:rsidP="00E72699">
      <w:pPr>
        <w:spacing w:after="0" w:line="240" w:lineRule="auto"/>
        <w:ind w:right="-472"/>
        <w:rPr>
          <w:rFonts w:ascii="Arial" w:hAnsi="Arial" w:cs="Arial"/>
          <w:b/>
          <w:color w:val="004785"/>
          <w:sz w:val="40"/>
          <w:szCs w:val="40"/>
        </w:rPr>
      </w:pPr>
    </w:p>
    <w:p w14:paraId="3920AC5A" w14:textId="77777777" w:rsidR="00EC23F5" w:rsidRPr="00E72699" w:rsidRDefault="00EC23F5" w:rsidP="00E72699">
      <w:pPr>
        <w:spacing w:after="0" w:line="240" w:lineRule="auto"/>
        <w:rPr>
          <w:rFonts w:ascii="Arial" w:hAnsi="Arial" w:cs="Arial"/>
          <w:b/>
          <w:color w:val="004785"/>
          <w:sz w:val="36"/>
          <w:szCs w:val="36"/>
        </w:rPr>
      </w:pPr>
    </w:p>
    <w:p w14:paraId="5EF09D49" w14:textId="65AEA540" w:rsidR="00EC23F5" w:rsidRPr="00E72699" w:rsidRDefault="00717687" w:rsidP="00E72699">
      <w:pPr>
        <w:spacing w:after="0" w:line="240" w:lineRule="auto"/>
        <w:rPr>
          <w:rFonts w:ascii="Arial" w:hAnsi="Arial" w:cs="Arial"/>
          <w:b/>
          <w:color w:val="004785"/>
          <w:sz w:val="44"/>
          <w:szCs w:val="44"/>
        </w:rPr>
      </w:pPr>
      <w:r>
        <w:rPr>
          <w:rFonts w:ascii="Arial" w:hAnsi="Arial" w:cs="Arial"/>
          <w:b/>
          <w:color w:val="004785"/>
          <w:sz w:val="44"/>
          <w:szCs w:val="44"/>
        </w:rPr>
        <w:t xml:space="preserve">Scottish Paediatric and Adolescent Infection and Immunology </w:t>
      </w:r>
      <w:r w:rsidR="00E72699" w:rsidRPr="00E72699">
        <w:rPr>
          <w:rFonts w:ascii="Arial" w:hAnsi="Arial" w:cs="Arial"/>
          <w:b/>
          <w:color w:val="004785"/>
          <w:sz w:val="44"/>
          <w:szCs w:val="44"/>
        </w:rPr>
        <w:t>Network</w:t>
      </w:r>
      <w:r>
        <w:rPr>
          <w:rFonts w:ascii="Arial" w:hAnsi="Arial" w:cs="Arial"/>
          <w:b/>
          <w:color w:val="004785"/>
          <w:sz w:val="44"/>
          <w:szCs w:val="44"/>
        </w:rPr>
        <w:t xml:space="preserve"> (SPAIIN)</w:t>
      </w:r>
    </w:p>
    <w:p w14:paraId="6F6FA7A6" w14:textId="30B979B4" w:rsidR="00717687" w:rsidRDefault="00717687" w:rsidP="00E72699">
      <w:pPr>
        <w:spacing w:after="0" w:line="240" w:lineRule="auto"/>
        <w:rPr>
          <w:rFonts w:ascii="Arial" w:hAnsi="Arial" w:cs="Arial"/>
          <w:bCs/>
          <w:color w:val="004785"/>
          <w:sz w:val="40"/>
          <w:szCs w:val="40"/>
        </w:rPr>
      </w:pPr>
      <w:r>
        <w:rPr>
          <w:rFonts w:ascii="Arial" w:hAnsi="Arial" w:cs="Arial"/>
          <w:bCs/>
          <w:color w:val="004785"/>
          <w:sz w:val="40"/>
          <w:szCs w:val="40"/>
        </w:rPr>
        <w:t xml:space="preserve">HIV Perinatal </w:t>
      </w:r>
      <w:r w:rsidRPr="00C7093A">
        <w:rPr>
          <w:rFonts w:ascii="Arial" w:hAnsi="Arial" w:cs="Arial"/>
          <w:bCs/>
          <w:color w:val="004785"/>
          <w:sz w:val="40"/>
          <w:szCs w:val="40"/>
        </w:rPr>
        <w:t>Pathway - Booking Checklist</w:t>
      </w:r>
    </w:p>
    <w:tbl>
      <w:tblPr>
        <w:tblStyle w:val="TableGrid1"/>
        <w:tblpPr w:vertAnchor="text" w:horzAnchor="margin" w:tblpXSpec="center" w:tblpY="355"/>
        <w:tblOverlap w:val="never"/>
        <w:tblW w:w="5809" w:type="dxa"/>
        <w:tblInd w:w="0" w:type="dxa"/>
        <w:tblCellMar>
          <w:left w:w="100" w:type="dxa"/>
          <w:right w:w="109" w:type="dxa"/>
        </w:tblCellMar>
        <w:tblLook w:val="04A0" w:firstRow="1" w:lastRow="0" w:firstColumn="1" w:lastColumn="0" w:noHBand="0" w:noVBand="1"/>
      </w:tblPr>
      <w:tblGrid>
        <w:gridCol w:w="5809"/>
      </w:tblGrid>
      <w:tr w:rsidR="00717687" w14:paraId="624681A9" w14:textId="77777777" w:rsidTr="00717687">
        <w:trPr>
          <w:trHeight w:val="1730"/>
        </w:trPr>
        <w:tc>
          <w:tcPr>
            <w:tcW w:w="5809" w:type="dxa"/>
            <w:tcBorders>
              <w:top w:val="single" w:sz="2" w:space="0" w:color="7F7F7F"/>
              <w:left w:val="single" w:sz="2" w:space="0" w:color="7F7F7F"/>
              <w:bottom w:val="single" w:sz="2" w:space="0" w:color="7F7F7F"/>
              <w:right w:val="single" w:sz="2" w:space="0" w:color="7F7F7F"/>
            </w:tcBorders>
            <w:vAlign w:val="center"/>
          </w:tcPr>
          <w:p w14:paraId="664E862A" w14:textId="77777777" w:rsidR="00717687" w:rsidRDefault="00717687" w:rsidP="00717687">
            <w:pPr>
              <w:tabs>
                <w:tab w:val="right" w:pos="5600"/>
              </w:tabs>
              <w:spacing w:after="260"/>
            </w:pPr>
            <w:r>
              <w:rPr>
                <w:rFonts w:ascii="Arial" w:eastAsia="Arial" w:hAnsi="Arial" w:cs="Arial"/>
                <w:color w:val="5E5E5E"/>
              </w:rPr>
              <w:t xml:space="preserve">Name </w:t>
            </w:r>
            <w:r>
              <w:rPr>
                <w:rFonts w:ascii="Arial" w:eastAsia="Arial" w:hAnsi="Arial" w:cs="Arial"/>
                <w:color w:val="5E5E5E"/>
              </w:rPr>
              <w:tab/>
              <w:t>__________________________________</w:t>
            </w:r>
          </w:p>
          <w:p w14:paraId="6D7DD50B" w14:textId="77777777" w:rsidR="00717687" w:rsidRDefault="00717687" w:rsidP="00717687">
            <w:pPr>
              <w:tabs>
                <w:tab w:val="right" w:pos="5600"/>
              </w:tabs>
              <w:spacing w:after="250"/>
            </w:pPr>
            <w:r>
              <w:rPr>
                <w:rFonts w:ascii="Arial" w:eastAsia="Arial" w:hAnsi="Arial" w:cs="Arial"/>
                <w:color w:val="5E5E5E"/>
              </w:rPr>
              <w:t xml:space="preserve">DOB </w:t>
            </w:r>
            <w:r>
              <w:rPr>
                <w:rFonts w:ascii="Arial" w:eastAsia="Arial" w:hAnsi="Arial" w:cs="Arial"/>
                <w:color w:val="5E5E5E"/>
              </w:rPr>
              <w:tab/>
              <w:t>__________________________________</w:t>
            </w:r>
          </w:p>
          <w:p w14:paraId="0F62F465" w14:textId="77777777" w:rsidR="00717687" w:rsidRDefault="00717687" w:rsidP="00717687">
            <w:pPr>
              <w:jc w:val="both"/>
            </w:pPr>
            <w:r>
              <w:rPr>
                <w:rFonts w:ascii="Arial" w:eastAsia="Arial" w:hAnsi="Arial" w:cs="Arial"/>
                <w:color w:val="5E5E5E"/>
              </w:rPr>
              <w:t>CHI Number     __________________________________</w:t>
            </w:r>
          </w:p>
        </w:tc>
      </w:tr>
    </w:tbl>
    <w:p w14:paraId="7C28AAD6" w14:textId="074852BE" w:rsidR="00717687" w:rsidRDefault="00717687" w:rsidP="00E72699">
      <w:pPr>
        <w:spacing w:after="0" w:line="240" w:lineRule="auto"/>
        <w:rPr>
          <w:rFonts w:ascii="Arial" w:hAnsi="Arial" w:cs="Arial"/>
          <w:bCs/>
          <w:color w:val="004785"/>
          <w:sz w:val="40"/>
          <w:szCs w:val="40"/>
        </w:rPr>
      </w:pPr>
    </w:p>
    <w:p w14:paraId="7C9AF9DE" w14:textId="77777777" w:rsidR="00717687" w:rsidRDefault="00717687" w:rsidP="00E72699">
      <w:pPr>
        <w:spacing w:after="0" w:line="240" w:lineRule="auto"/>
        <w:rPr>
          <w:rFonts w:ascii="Arial" w:hAnsi="Arial" w:cs="Arial"/>
          <w:bCs/>
          <w:color w:val="004785"/>
          <w:sz w:val="40"/>
          <w:szCs w:val="40"/>
        </w:rPr>
      </w:pPr>
    </w:p>
    <w:p w14:paraId="43B44275" w14:textId="756667E1" w:rsidR="00E72699" w:rsidRPr="00E72699" w:rsidRDefault="00E72699" w:rsidP="00E72699">
      <w:pPr>
        <w:rPr>
          <w:rFonts w:ascii="Arial" w:hAnsi="Arial" w:cs="Arial"/>
          <w:color w:val="000000" w:themeColor="text1"/>
        </w:rPr>
      </w:pPr>
    </w:p>
    <w:p w14:paraId="6ADF322A" w14:textId="77777777" w:rsidR="00E72699" w:rsidRPr="00E72699" w:rsidRDefault="00E72699" w:rsidP="00E72699">
      <w:pPr>
        <w:spacing w:after="0" w:line="240" w:lineRule="auto"/>
        <w:rPr>
          <w:rFonts w:ascii="Arial" w:hAnsi="Arial" w:cs="Arial"/>
          <w:b/>
          <w:bCs/>
          <w:color w:val="000000" w:themeColor="text1"/>
          <w:sz w:val="24"/>
          <w:szCs w:val="24"/>
        </w:rPr>
      </w:pPr>
    </w:p>
    <w:p w14:paraId="7AE9D85B" w14:textId="77777777" w:rsidR="00E72699" w:rsidRPr="00E72699" w:rsidRDefault="00E72699" w:rsidP="00E72699">
      <w:pPr>
        <w:spacing w:after="0" w:line="240" w:lineRule="auto"/>
        <w:rPr>
          <w:rFonts w:ascii="Arial" w:hAnsi="Arial" w:cs="Arial"/>
          <w:b/>
          <w:bCs/>
          <w:color w:val="000000" w:themeColor="text1"/>
          <w:sz w:val="24"/>
          <w:szCs w:val="24"/>
        </w:rPr>
      </w:pPr>
    </w:p>
    <w:p w14:paraId="3384C80F" w14:textId="77777777" w:rsidR="00E72699" w:rsidRPr="00E72699" w:rsidRDefault="00E72699" w:rsidP="00E72699">
      <w:pPr>
        <w:spacing w:after="0" w:line="240" w:lineRule="auto"/>
        <w:rPr>
          <w:rFonts w:ascii="Arial" w:hAnsi="Arial" w:cs="Arial"/>
          <w:b/>
          <w:bCs/>
          <w:color w:val="000000" w:themeColor="text1"/>
          <w:sz w:val="24"/>
          <w:szCs w:val="24"/>
        </w:rPr>
      </w:pPr>
    </w:p>
    <w:p w14:paraId="5BCC3840" w14:textId="77777777" w:rsidR="00E72699" w:rsidRPr="00E72699" w:rsidRDefault="00E72699" w:rsidP="00E72699">
      <w:pPr>
        <w:spacing w:after="0" w:line="240" w:lineRule="auto"/>
        <w:rPr>
          <w:rFonts w:ascii="Arial" w:hAnsi="Arial" w:cs="Arial"/>
          <w:b/>
          <w:bCs/>
          <w:color w:val="000000" w:themeColor="text1"/>
          <w:sz w:val="24"/>
          <w:szCs w:val="24"/>
        </w:rPr>
      </w:pPr>
    </w:p>
    <w:tbl>
      <w:tblPr>
        <w:tblStyle w:val="TableGrid1"/>
        <w:tblW w:w="10857" w:type="dxa"/>
        <w:tblInd w:w="-84" w:type="dxa"/>
        <w:tblCellMar>
          <w:top w:w="89" w:type="dxa"/>
          <w:left w:w="73" w:type="dxa"/>
          <w:bottom w:w="75" w:type="dxa"/>
          <w:right w:w="59" w:type="dxa"/>
        </w:tblCellMar>
        <w:tblLook w:val="04A0" w:firstRow="1" w:lastRow="0" w:firstColumn="1" w:lastColumn="0" w:noHBand="0" w:noVBand="1"/>
      </w:tblPr>
      <w:tblGrid>
        <w:gridCol w:w="525"/>
        <w:gridCol w:w="6930"/>
        <w:gridCol w:w="1424"/>
        <w:gridCol w:w="1978"/>
      </w:tblGrid>
      <w:tr w:rsidR="00717687" w:rsidRPr="00C7093A" w14:paraId="0DE2FA45" w14:textId="77777777" w:rsidTr="00C7093A">
        <w:trPr>
          <w:trHeight w:val="20"/>
        </w:trPr>
        <w:tc>
          <w:tcPr>
            <w:tcW w:w="7455" w:type="dxa"/>
            <w:gridSpan w:val="2"/>
            <w:tcBorders>
              <w:top w:val="nil"/>
              <w:left w:val="nil"/>
              <w:bottom w:val="single" w:sz="2" w:space="0" w:color="D6D6D6"/>
              <w:right w:val="single" w:sz="2" w:space="0" w:color="D6D6D6"/>
            </w:tcBorders>
            <w:vAlign w:val="center"/>
          </w:tcPr>
          <w:p w14:paraId="1A4867D2" w14:textId="77777777" w:rsidR="00717687" w:rsidRPr="00C7093A" w:rsidRDefault="00717687" w:rsidP="00C7093A">
            <w:pPr>
              <w:rPr>
                <w:rFonts w:ascii="Arial" w:hAnsi="Arial" w:cs="Arial"/>
                <w:sz w:val="24"/>
                <w:szCs w:val="24"/>
              </w:rPr>
            </w:pPr>
          </w:p>
        </w:tc>
        <w:tc>
          <w:tcPr>
            <w:tcW w:w="1424" w:type="dxa"/>
            <w:tcBorders>
              <w:top w:val="single" w:sz="2" w:space="0" w:color="D6D6D6"/>
              <w:left w:val="single" w:sz="2" w:space="0" w:color="D6D6D6"/>
              <w:bottom w:val="single" w:sz="2" w:space="0" w:color="D6D6D6"/>
              <w:right w:val="single" w:sz="2" w:space="0" w:color="D6D6D6"/>
            </w:tcBorders>
            <w:vAlign w:val="center"/>
          </w:tcPr>
          <w:p w14:paraId="66C3B542" w14:textId="77777777" w:rsidR="00717687" w:rsidRPr="00C7093A" w:rsidRDefault="00717687" w:rsidP="00C7093A">
            <w:pPr>
              <w:ind w:right="2"/>
              <w:jc w:val="center"/>
              <w:rPr>
                <w:rFonts w:ascii="Arial" w:hAnsi="Arial" w:cs="Arial"/>
                <w:sz w:val="24"/>
                <w:szCs w:val="24"/>
              </w:rPr>
            </w:pPr>
            <w:r w:rsidRPr="00C7093A">
              <w:rPr>
                <w:rFonts w:ascii="Arial" w:eastAsia="Arial" w:hAnsi="Arial" w:cs="Arial"/>
                <w:color w:val="5E5E5E"/>
                <w:sz w:val="24"/>
                <w:szCs w:val="24"/>
              </w:rPr>
              <w:t>Date</w:t>
            </w:r>
          </w:p>
        </w:tc>
        <w:tc>
          <w:tcPr>
            <w:tcW w:w="1978" w:type="dxa"/>
            <w:tcBorders>
              <w:top w:val="single" w:sz="2" w:space="0" w:color="D6D6D6"/>
              <w:left w:val="single" w:sz="2" w:space="0" w:color="D6D6D6"/>
              <w:bottom w:val="single" w:sz="2" w:space="0" w:color="D6D6D6"/>
              <w:right w:val="single" w:sz="2" w:space="0" w:color="D6D6D6"/>
            </w:tcBorders>
            <w:vAlign w:val="center"/>
          </w:tcPr>
          <w:p w14:paraId="7D0D9A3C" w14:textId="77777777" w:rsidR="00717687" w:rsidRPr="00C7093A" w:rsidRDefault="00717687" w:rsidP="00C7093A">
            <w:pPr>
              <w:jc w:val="center"/>
              <w:rPr>
                <w:rFonts w:ascii="Arial" w:hAnsi="Arial" w:cs="Arial"/>
                <w:sz w:val="24"/>
                <w:szCs w:val="24"/>
              </w:rPr>
            </w:pPr>
            <w:r w:rsidRPr="00C7093A">
              <w:rPr>
                <w:rFonts w:ascii="Arial" w:eastAsia="Arial" w:hAnsi="Arial" w:cs="Arial"/>
                <w:color w:val="5E5E5E"/>
                <w:sz w:val="24"/>
                <w:szCs w:val="24"/>
              </w:rPr>
              <w:t>Sign</w:t>
            </w:r>
          </w:p>
        </w:tc>
      </w:tr>
      <w:tr w:rsidR="00717687" w:rsidRPr="00C7093A" w14:paraId="513D8040" w14:textId="77777777" w:rsidTr="00C7093A">
        <w:trPr>
          <w:trHeight w:val="227"/>
        </w:trPr>
        <w:tc>
          <w:tcPr>
            <w:tcW w:w="7455" w:type="dxa"/>
            <w:gridSpan w:val="2"/>
            <w:tcBorders>
              <w:top w:val="single" w:sz="2" w:space="0" w:color="D6D6D6"/>
              <w:left w:val="single" w:sz="2" w:space="0" w:color="D6D6D6"/>
              <w:bottom w:val="single" w:sz="2" w:space="0" w:color="D6D6D6"/>
              <w:right w:val="single" w:sz="2" w:space="0" w:color="D6D6D6"/>
            </w:tcBorders>
            <w:vAlign w:val="center"/>
          </w:tcPr>
          <w:p w14:paraId="57A7CFF4" w14:textId="77777777" w:rsidR="00717687" w:rsidRPr="00C7093A" w:rsidRDefault="00717687" w:rsidP="00C7093A">
            <w:pPr>
              <w:ind w:left="10"/>
              <w:rPr>
                <w:rFonts w:ascii="Arial" w:hAnsi="Arial" w:cs="Arial"/>
                <w:sz w:val="24"/>
                <w:szCs w:val="24"/>
              </w:rPr>
            </w:pPr>
            <w:r w:rsidRPr="00C7093A">
              <w:rPr>
                <w:rFonts w:ascii="Arial" w:eastAsia="Arial" w:hAnsi="Arial" w:cs="Arial"/>
                <w:b/>
                <w:color w:val="5E5E5E"/>
                <w:sz w:val="24"/>
                <w:szCs w:val="24"/>
              </w:rPr>
              <w:t>If New Diagnosis Booking</w:t>
            </w:r>
          </w:p>
        </w:tc>
        <w:tc>
          <w:tcPr>
            <w:tcW w:w="1424" w:type="dxa"/>
            <w:tcBorders>
              <w:top w:val="single" w:sz="2" w:space="0" w:color="D6D6D6"/>
              <w:left w:val="single" w:sz="2" w:space="0" w:color="D6D6D6"/>
              <w:bottom w:val="single" w:sz="2" w:space="0" w:color="D6D6D6"/>
              <w:right w:val="single" w:sz="2" w:space="0" w:color="D6D6D6"/>
            </w:tcBorders>
            <w:vAlign w:val="center"/>
          </w:tcPr>
          <w:p w14:paraId="5BE1A7E5" w14:textId="77777777" w:rsidR="00717687" w:rsidRPr="00C7093A" w:rsidRDefault="00717687" w:rsidP="00C7093A">
            <w:pPr>
              <w:rPr>
                <w:rFonts w:ascii="Arial" w:hAnsi="Arial" w:cs="Arial"/>
                <w:sz w:val="24"/>
                <w:szCs w:val="24"/>
              </w:rPr>
            </w:pPr>
          </w:p>
        </w:tc>
        <w:tc>
          <w:tcPr>
            <w:tcW w:w="1978" w:type="dxa"/>
            <w:tcBorders>
              <w:top w:val="single" w:sz="2" w:space="0" w:color="D6D6D6"/>
              <w:left w:val="single" w:sz="2" w:space="0" w:color="D6D6D6"/>
              <w:bottom w:val="single" w:sz="2" w:space="0" w:color="D6D6D6"/>
              <w:right w:val="single" w:sz="2" w:space="0" w:color="D6D6D6"/>
            </w:tcBorders>
            <w:vAlign w:val="center"/>
          </w:tcPr>
          <w:p w14:paraId="7AF2D760" w14:textId="77777777" w:rsidR="00717687" w:rsidRPr="00C7093A" w:rsidRDefault="00717687" w:rsidP="00C7093A">
            <w:pPr>
              <w:rPr>
                <w:rFonts w:ascii="Arial" w:hAnsi="Arial" w:cs="Arial"/>
                <w:sz w:val="24"/>
                <w:szCs w:val="24"/>
              </w:rPr>
            </w:pPr>
          </w:p>
        </w:tc>
      </w:tr>
      <w:tr w:rsidR="00717687" w:rsidRPr="00C7093A" w14:paraId="3510D1AE" w14:textId="77777777" w:rsidTr="00C7093A">
        <w:trPr>
          <w:trHeight w:val="125"/>
        </w:trPr>
        <w:tc>
          <w:tcPr>
            <w:tcW w:w="525" w:type="dxa"/>
            <w:tcBorders>
              <w:top w:val="single" w:sz="2" w:space="0" w:color="D6D6D6"/>
              <w:left w:val="single" w:sz="2" w:space="0" w:color="D6D6D6"/>
              <w:bottom w:val="single" w:sz="2" w:space="0" w:color="D6D6D6"/>
              <w:right w:val="single" w:sz="2" w:space="0" w:color="D6D6D6"/>
            </w:tcBorders>
            <w:vAlign w:val="center"/>
          </w:tcPr>
          <w:p w14:paraId="3F6DF330" w14:textId="77777777" w:rsidR="00717687" w:rsidRPr="00C7093A" w:rsidRDefault="00717687" w:rsidP="00C7093A">
            <w:pPr>
              <w:ind w:left="110"/>
              <w:rPr>
                <w:rFonts w:ascii="Arial" w:hAnsi="Arial" w:cs="Arial"/>
                <w:sz w:val="24"/>
                <w:szCs w:val="24"/>
              </w:rPr>
            </w:pPr>
            <w:r w:rsidRPr="00C7093A">
              <w:rPr>
                <w:rFonts w:ascii="Arial" w:eastAsia="Arial" w:hAnsi="Arial" w:cs="Arial"/>
                <w:color w:val="5E5E5E"/>
                <w:sz w:val="24"/>
                <w:szCs w:val="24"/>
              </w:rPr>
              <w:t>1</w:t>
            </w:r>
          </w:p>
        </w:tc>
        <w:tc>
          <w:tcPr>
            <w:tcW w:w="6930" w:type="dxa"/>
            <w:tcBorders>
              <w:top w:val="single" w:sz="2" w:space="0" w:color="D6D6D6"/>
              <w:left w:val="single" w:sz="2" w:space="0" w:color="D6D6D6"/>
              <w:bottom w:val="single" w:sz="2" w:space="0" w:color="D6D6D6"/>
              <w:right w:val="single" w:sz="2" w:space="0" w:color="D6D6D6"/>
            </w:tcBorders>
            <w:vAlign w:val="center"/>
          </w:tcPr>
          <w:p w14:paraId="78174D67" w14:textId="77777777" w:rsidR="00717687" w:rsidRPr="00C7093A" w:rsidRDefault="00717687" w:rsidP="00C7093A">
            <w:pPr>
              <w:rPr>
                <w:rFonts w:ascii="Arial" w:hAnsi="Arial" w:cs="Arial"/>
                <w:sz w:val="24"/>
                <w:szCs w:val="24"/>
              </w:rPr>
            </w:pPr>
            <w:r w:rsidRPr="00C7093A">
              <w:rPr>
                <w:rFonts w:ascii="Arial" w:eastAsia="Arial" w:hAnsi="Arial" w:cs="Arial"/>
                <w:color w:val="5E5E5E"/>
                <w:sz w:val="24"/>
                <w:szCs w:val="24"/>
              </w:rPr>
              <w:t>Positive result given with specialist BBV team member</w:t>
            </w:r>
          </w:p>
        </w:tc>
        <w:tc>
          <w:tcPr>
            <w:tcW w:w="1424" w:type="dxa"/>
            <w:tcBorders>
              <w:top w:val="single" w:sz="2" w:space="0" w:color="D6D6D6"/>
              <w:left w:val="single" w:sz="2" w:space="0" w:color="D6D6D6"/>
              <w:bottom w:val="single" w:sz="2" w:space="0" w:color="D6D6D6"/>
              <w:right w:val="single" w:sz="2" w:space="0" w:color="D6D6D6"/>
            </w:tcBorders>
            <w:vAlign w:val="center"/>
          </w:tcPr>
          <w:p w14:paraId="310167DF" w14:textId="77777777" w:rsidR="00717687" w:rsidRPr="00C7093A" w:rsidRDefault="00717687" w:rsidP="00C7093A">
            <w:pPr>
              <w:rPr>
                <w:rFonts w:ascii="Arial" w:hAnsi="Arial" w:cs="Arial"/>
                <w:sz w:val="24"/>
                <w:szCs w:val="24"/>
              </w:rPr>
            </w:pPr>
          </w:p>
        </w:tc>
        <w:tc>
          <w:tcPr>
            <w:tcW w:w="1978" w:type="dxa"/>
            <w:tcBorders>
              <w:top w:val="single" w:sz="2" w:space="0" w:color="D6D6D6"/>
              <w:left w:val="single" w:sz="2" w:space="0" w:color="D6D6D6"/>
              <w:bottom w:val="single" w:sz="2" w:space="0" w:color="D6D6D6"/>
              <w:right w:val="single" w:sz="2" w:space="0" w:color="D6D6D6"/>
            </w:tcBorders>
            <w:vAlign w:val="center"/>
          </w:tcPr>
          <w:p w14:paraId="1DFAAECE" w14:textId="77777777" w:rsidR="00717687" w:rsidRPr="00C7093A" w:rsidRDefault="00717687" w:rsidP="00C7093A">
            <w:pPr>
              <w:rPr>
                <w:rFonts w:ascii="Arial" w:hAnsi="Arial" w:cs="Arial"/>
                <w:sz w:val="24"/>
                <w:szCs w:val="24"/>
              </w:rPr>
            </w:pPr>
          </w:p>
        </w:tc>
      </w:tr>
      <w:tr w:rsidR="00717687" w:rsidRPr="00C7093A" w14:paraId="214ED260" w14:textId="77777777" w:rsidTr="00C7093A">
        <w:trPr>
          <w:trHeight w:val="247"/>
        </w:trPr>
        <w:tc>
          <w:tcPr>
            <w:tcW w:w="525" w:type="dxa"/>
            <w:tcBorders>
              <w:top w:val="single" w:sz="2" w:space="0" w:color="D6D6D6"/>
              <w:left w:val="single" w:sz="2" w:space="0" w:color="D6D6D6"/>
              <w:bottom w:val="single" w:sz="2" w:space="0" w:color="D6D6D6"/>
              <w:right w:val="single" w:sz="2" w:space="0" w:color="D6D6D6"/>
            </w:tcBorders>
            <w:vAlign w:val="center"/>
          </w:tcPr>
          <w:p w14:paraId="6148C691" w14:textId="77777777" w:rsidR="00717687" w:rsidRPr="00C7093A" w:rsidRDefault="00717687" w:rsidP="00C7093A">
            <w:pPr>
              <w:ind w:left="110"/>
              <w:rPr>
                <w:rFonts w:ascii="Arial" w:hAnsi="Arial" w:cs="Arial"/>
                <w:sz w:val="24"/>
                <w:szCs w:val="24"/>
              </w:rPr>
            </w:pPr>
            <w:r w:rsidRPr="00C7093A">
              <w:rPr>
                <w:rFonts w:ascii="Arial" w:eastAsia="Arial" w:hAnsi="Arial" w:cs="Arial"/>
                <w:color w:val="5E5E5E"/>
                <w:sz w:val="24"/>
                <w:szCs w:val="24"/>
              </w:rPr>
              <w:t>2</w:t>
            </w:r>
          </w:p>
        </w:tc>
        <w:tc>
          <w:tcPr>
            <w:tcW w:w="6930" w:type="dxa"/>
            <w:tcBorders>
              <w:top w:val="single" w:sz="2" w:space="0" w:color="D6D6D6"/>
              <w:left w:val="single" w:sz="2" w:space="0" w:color="D6D6D6"/>
              <w:bottom w:val="single" w:sz="2" w:space="0" w:color="D6D6D6"/>
              <w:right w:val="single" w:sz="2" w:space="0" w:color="D6D6D6"/>
            </w:tcBorders>
            <w:vAlign w:val="center"/>
          </w:tcPr>
          <w:p w14:paraId="3FF69805" w14:textId="77777777" w:rsidR="00717687" w:rsidRPr="00C7093A" w:rsidRDefault="00717687" w:rsidP="00C7093A">
            <w:pPr>
              <w:rPr>
                <w:rFonts w:ascii="Arial" w:hAnsi="Arial" w:cs="Arial"/>
                <w:sz w:val="24"/>
                <w:szCs w:val="24"/>
              </w:rPr>
            </w:pPr>
            <w:r w:rsidRPr="00C7093A">
              <w:rPr>
                <w:rFonts w:ascii="Arial" w:eastAsia="Arial" w:hAnsi="Arial" w:cs="Arial"/>
                <w:color w:val="5E5E5E"/>
                <w:sz w:val="24"/>
                <w:szCs w:val="24"/>
              </w:rPr>
              <w:t>Inform neonatologist / paediatrician</w:t>
            </w:r>
          </w:p>
        </w:tc>
        <w:tc>
          <w:tcPr>
            <w:tcW w:w="1424" w:type="dxa"/>
            <w:tcBorders>
              <w:top w:val="single" w:sz="2" w:space="0" w:color="D6D6D6"/>
              <w:left w:val="single" w:sz="2" w:space="0" w:color="D6D6D6"/>
              <w:bottom w:val="single" w:sz="2" w:space="0" w:color="D6D6D6"/>
              <w:right w:val="single" w:sz="2" w:space="0" w:color="D6D6D6"/>
            </w:tcBorders>
            <w:vAlign w:val="center"/>
          </w:tcPr>
          <w:p w14:paraId="7232CE81" w14:textId="77777777" w:rsidR="00717687" w:rsidRPr="00C7093A" w:rsidRDefault="00717687" w:rsidP="00C7093A">
            <w:pPr>
              <w:rPr>
                <w:rFonts w:ascii="Arial" w:hAnsi="Arial" w:cs="Arial"/>
                <w:sz w:val="24"/>
                <w:szCs w:val="24"/>
              </w:rPr>
            </w:pPr>
          </w:p>
        </w:tc>
        <w:tc>
          <w:tcPr>
            <w:tcW w:w="1978" w:type="dxa"/>
            <w:tcBorders>
              <w:top w:val="single" w:sz="2" w:space="0" w:color="D6D6D6"/>
              <w:left w:val="single" w:sz="2" w:space="0" w:color="D6D6D6"/>
              <w:bottom w:val="single" w:sz="2" w:space="0" w:color="D6D6D6"/>
              <w:right w:val="single" w:sz="2" w:space="0" w:color="D6D6D6"/>
            </w:tcBorders>
            <w:vAlign w:val="center"/>
          </w:tcPr>
          <w:p w14:paraId="22293123" w14:textId="77777777" w:rsidR="00717687" w:rsidRPr="00C7093A" w:rsidRDefault="00717687" w:rsidP="00C7093A">
            <w:pPr>
              <w:rPr>
                <w:rFonts w:ascii="Arial" w:hAnsi="Arial" w:cs="Arial"/>
                <w:sz w:val="24"/>
                <w:szCs w:val="24"/>
              </w:rPr>
            </w:pPr>
          </w:p>
        </w:tc>
      </w:tr>
      <w:tr w:rsidR="00717687" w:rsidRPr="00C7093A" w14:paraId="523BE4EB" w14:textId="77777777" w:rsidTr="00C7093A">
        <w:trPr>
          <w:trHeight w:val="251"/>
        </w:trPr>
        <w:tc>
          <w:tcPr>
            <w:tcW w:w="525" w:type="dxa"/>
            <w:tcBorders>
              <w:top w:val="single" w:sz="2" w:space="0" w:color="D6D6D6"/>
              <w:left w:val="single" w:sz="2" w:space="0" w:color="D6D6D6"/>
              <w:bottom w:val="single" w:sz="2" w:space="0" w:color="D6D6D6"/>
              <w:right w:val="single" w:sz="2" w:space="0" w:color="D6D6D6"/>
            </w:tcBorders>
            <w:vAlign w:val="center"/>
          </w:tcPr>
          <w:p w14:paraId="67E96B5D" w14:textId="77777777" w:rsidR="00717687" w:rsidRPr="00C7093A" w:rsidRDefault="00717687" w:rsidP="00C7093A">
            <w:pPr>
              <w:ind w:left="110"/>
              <w:rPr>
                <w:rFonts w:ascii="Arial" w:hAnsi="Arial" w:cs="Arial"/>
                <w:sz w:val="24"/>
                <w:szCs w:val="24"/>
              </w:rPr>
            </w:pPr>
            <w:r w:rsidRPr="00C7093A">
              <w:rPr>
                <w:rFonts w:ascii="Arial" w:eastAsia="Arial" w:hAnsi="Arial" w:cs="Arial"/>
                <w:color w:val="5E5E5E"/>
                <w:sz w:val="24"/>
                <w:szCs w:val="24"/>
              </w:rPr>
              <w:t>3</w:t>
            </w:r>
          </w:p>
        </w:tc>
        <w:tc>
          <w:tcPr>
            <w:tcW w:w="6930" w:type="dxa"/>
            <w:tcBorders>
              <w:top w:val="single" w:sz="2" w:space="0" w:color="D6D6D6"/>
              <w:left w:val="single" w:sz="2" w:space="0" w:color="D6D6D6"/>
              <w:bottom w:val="single" w:sz="2" w:space="0" w:color="D6D6D6"/>
              <w:right w:val="single" w:sz="2" w:space="0" w:color="D6D6D6"/>
            </w:tcBorders>
            <w:vAlign w:val="center"/>
          </w:tcPr>
          <w:p w14:paraId="00C8BB5C" w14:textId="77777777" w:rsidR="00717687" w:rsidRPr="00C7093A" w:rsidRDefault="00717687" w:rsidP="00C7093A">
            <w:pPr>
              <w:rPr>
                <w:rFonts w:ascii="Arial" w:hAnsi="Arial" w:cs="Arial"/>
                <w:sz w:val="24"/>
                <w:szCs w:val="24"/>
              </w:rPr>
            </w:pPr>
            <w:r w:rsidRPr="00C7093A">
              <w:rPr>
                <w:rFonts w:ascii="Arial" w:eastAsia="Arial" w:hAnsi="Arial" w:cs="Arial"/>
                <w:color w:val="5E5E5E"/>
                <w:sz w:val="24"/>
                <w:szCs w:val="24"/>
              </w:rPr>
              <w:t>Patient referred to, and seen by, specialist team as soon as possible</w:t>
            </w:r>
          </w:p>
        </w:tc>
        <w:tc>
          <w:tcPr>
            <w:tcW w:w="1424" w:type="dxa"/>
            <w:tcBorders>
              <w:top w:val="single" w:sz="2" w:space="0" w:color="D6D6D6"/>
              <w:left w:val="single" w:sz="2" w:space="0" w:color="D6D6D6"/>
              <w:bottom w:val="single" w:sz="2" w:space="0" w:color="D6D6D6"/>
              <w:right w:val="single" w:sz="2" w:space="0" w:color="D6D6D6"/>
            </w:tcBorders>
            <w:vAlign w:val="center"/>
          </w:tcPr>
          <w:p w14:paraId="2FC87377" w14:textId="77777777" w:rsidR="00717687" w:rsidRPr="00C7093A" w:rsidRDefault="00717687" w:rsidP="00C7093A">
            <w:pPr>
              <w:rPr>
                <w:rFonts w:ascii="Arial" w:hAnsi="Arial" w:cs="Arial"/>
                <w:sz w:val="24"/>
                <w:szCs w:val="24"/>
              </w:rPr>
            </w:pPr>
          </w:p>
        </w:tc>
        <w:tc>
          <w:tcPr>
            <w:tcW w:w="1978" w:type="dxa"/>
            <w:tcBorders>
              <w:top w:val="single" w:sz="2" w:space="0" w:color="D6D6D6"/>
              <w:left w:val="single" w:sz="2" w:space="0" w:color="D6D6D6"/>
              <w:bottom w:val="single" w:sz="2" w:space="0" w:color="D6D6D6"/>
              <w:right w:val="single" w:sz="2" w:space="0" w:color="D6D6D6"/>
            </w:tcBorders>
            <w:vAlign w:val="center"/>
          </w:tcPr>
          <w:p w14:paraId="38027B2B" w14:textId="77777777" w:rsidR="00717687" w:rsidRPr="00C7093A" w:rsidRDefault="00717687" w:rsidP="00C7093A">
            <w:pPr>
              <w:rPr>
                <w:rFonts w:ascii="Arial" w:hAnsi="Arial" w:cs="Arial"/>
                <w:sz w:val="24"/>
                <w:szCs w:val="24"/>
              </w:rPr>
            </w:pPr>
          </w:p>
        </w:tc>
      </w:tr>
      <w:tr w:rsidR="00717687" w:rsidRPr="00C7093A" w14:paraId="6ADD03F6" w14:textId="77777777" w:rsidTr="00C7093A">
        <w:trPr>
          <w:trHeight w:val="513"/>
        </w:trPr>
        <w:tc>
          <w:tcPr>
            <w:tcW w:w="525" w:type="dxa"/>
            <w:tcBorders>
              <w:top w:val="single" w:sz="2" w:space="0" w:color="D6D6D6"/>
              <w:left w:val="single" w:sz="2" w:space="0" w:color="D6D6D6"/>
              <w:bottom w:val="single" w:sz="2" w:space="0" w:color="D6D6D6"/>
              <w:right w:val="single" w:sz="2" w:space="0" w:color="D6D6D6"/>
            </w:tcBorders>
            <w:vAlign w:val="center"/>
          </w:tcPr>
          <w:p w14:paraId="5EC9E7AE" w14:textId="77777777" w:rsidR="00717687" w:rsidRPr="00C7093A" w:rsidRDefault="00717687" w:rsidP="00C7093A">
            <w:pPr>
              <w:ind w:left="110"/>
              <w:rPr>
                <w:rFonts w:ascii="Arial" w:hAnsi="Arial" w:cs="Arial"/>
                <w:sz w:val="24"/>
                <w:szCs w:val="24"/>
              </w:rPr>
            </w:pPr>
            <w:r w:rsidRPr="00C7093A">
              <w:rPr>
                <w:rFonts w:ascii="Arial" w:eastAsia="Arial" w:hAnsi="Arial" w:cs="Arial"/>
                <w:color w:val="5E5E5E"/>
                <w:sz w:val="24"/>
                <w:szCs w:val="24"/>
              </w:rPr>
              <w:t>4</w:t>
            </w:r>
          </w:p>
        </w:tc>
        <w:tc>
          <w:tcPr>
            <w:tcW w:w="6930" w:type="dxa"/>
            <w:tcBorders>
              <w:top w:val="single" w:sz="2" w:space="0" w:color="D6D6D6"/>
              <w:left w:val="single" w:sz="2" w:space="0" w:color="D6D6D6"/>
              <w:bottom w:val="single" w:sz="2" w:space="0" w:color="D6D6D6"/>
              <w:right w:val="single" w:sz="2" w:space="0" w:color="D6D6D6"/>
            </w:tcBorders>
            <w:vAlign w:val="center"/>
          </w:tcPr>
          <w:p w14:paraId="02C9F606" w14:textId="77777777" w:rsidR="00717687" w:rsidRPr="00C7093A" w:rsidRDefault="00717687" w:rsidP="00C7093A">
            <w:pPr>
              <w:rPr>
                <w:rFonts w:ascii="Arial" w:hAnsi="Arial" w:cs="Arial"/>
                <w:sz w:val="24"/>
                <w:szCs w:val="24"/>
              </w:rPr>
            </w:pPr>
            <w:r w:rsidRPr="00C7093A">
              <w:rPr>
                <w:rFonts w:ascii="Arial" w:eastAsia="Arial" w:hAnsi="Arial" w:cs="Arial"/>
                <w:color w:val="5E5E5E"/>
                <w:sz w:val="24"/>
                <w:szCs w:val="24"/>
              </w:rPr>
              <w:t>Confirmatory and baseline bloods taken including HCV and HBV and sexual health screen</w:t>
            </w:r>
          </w:p>
        </w:tc>
        <w:tc>
          <w:tcPr>
            <w:tcW w:w="1424" w:type="dxa"/>
            <w:tcBorders>
              <w:top w:val="single" w:sz="2" w:space="0" w:color="D6D6D6"/>
              <w:left w:val="single" w:sz="2" w:space="0" w:color="D6D6D6"/>
              <w:bottom w:val="single" w:sz="2" w:space="0" w:color="D6D6D6"/>
              <w:right w:val="single" w:sz="2" w:space="0" w:color="D6D6D6"/>
            </w:tcBorders>
            <w:vAlign w:val="center"/>
          </w:tcPr>
          <w:p w14:paraId="18F008AB" w14:textId="77777777" w:rsidR="00717687" w:rsidRPr="00C7093A" w:rsidRDefault="00717687" w:rsidP="00C7093A">
            <w:pPr>
              <w:rPr>
                <w:rFonts w:ascii="Arial" w:hAnsi="Arial" w:cs="Arial"/>
                <w:sz w:val="24"/>
                <w:szCs w:val="24"/>
              </w:rPr>
            </w:pPr>
          </w:p>
        </w:tc>
        <w:tc>
          <w:tcPr>
            <w:tcW w:w="1978" w:type="dxa"/>
            <w:tcBorders>
              <w:top w:val="single" w:sz="2" w:space="0" w:color="D6D6D6"/>
              <w:left w:val="single" w:sz="2" w:space="0" w:color="D6D6D6"/>
              <w:bottom w:val="single" w:sz="2" w:space="0" w:color="D6D6D6"/>
              <w:right w:val="single" w:sz="2" w:space="0" w:color="D6D6D6"/>
            </w:tcBorders>
            <w:vAlign w:val="center"/>
          </w:tcPr>
          <w:p w14:paraId="4B893C59" w14:textId="77777777" w:rsidR="00717687" w:rsidRPr="00C7093A" w:rsidRDefault="00717687" w:rsidP="00C7093A">
            <w:pPr>
              <w:rPr>
                <w:rFonts w:ascii="Arial" w:hAnsi="Arial" w:cs="Arial"/>
                <w:sz w:val="24"/>
                <w:szCs w:val="24"/>
              </w:rPr>
            </w:pPr>
          </w:p>
        </w:tc>
      </w:tr>
      <w:tr w:rsidR="00717687" w:rsidRPr="00C7093A" w14:paraId="172D886B" w14:textId="77777777" w:rsidTr="00C7093A">
        <w:trPr>
          <w:trHeight w:val="394"/>
        </w:trPr>
        <w:tc>
          <w:tcPr>
            <w:tcW w:w="525" w:type="dxa"/>
            <w:tcBorders>
              <w:top w:val="single" w:sz="2" w:space="0" w:color="D6D6D6"/>
              <w:left w:val="single" w:sz="2" w:space="0" w:color="D6D6D6"/>
              <w:bottom w:val="single" w:sz="2" w:space="0" w:color="D6D6D6"/>
              <w:right w:val="single" w:sz="2" w:space="0" w:color="D6D6D6"/>
            </w:tcBorders>
            <w:vAlign w:val="center"/>
          </w:tcPr>
          <w:p w14:paraId="3BEDE835" w14:textId="77777777" w:rsidR="00717687" w:rsidRPr="00C7093A" w:rsidRDefault="00717687" w:rsidP="00C7093A">
            <w:pPr>
              <w:ind w:left="110"/>
              <w:rPr>
                <w:rFonts w:ascii="Arial" w:eastAsia="Arial" w:hAnsi="Arial" w:cs="Arial"/>
                <w:color w:val="5E5E5E"/>
                <w:sz w:val="24"/>
                <w:szCs w:val="24"/>
              </w:rPr>
            </w:pPr>
            <w:r w:rsidRPr="00C7093A">
              <w:rPr>
                <w:rFonts w:ascii="Arial" w:eastAsia="Arial" w:hAnsi="Arial" w:cs="Arial"/>
                <w:color w:val="5E5E5E"/>
                <w:sz w:val="24"/>
                <w:szCs w:val="24"/>
              </w:rPr>
              <w:t>5</w:t>
            </w:r>
          </w:p>
        </w:tc>
        <w:tc>
          <w:tcPr>
            <w:tcW w:w="6930" w:type="dxa"/>
            <w:tcBorders>
              <w:top w:val="single" w:sz="2" w:space="0" w:color="D6D6D6"/>
              <w:left w:val="single" w:sz="2" w:space="0" w:color="D6D6D6"/>
              <w:bottom w:val="single" w:sz="2" w:space="0" w:color="D6D6D6"/>
              <w:right w:val="single" w:sz="2" w:space="0" w:color="D6D6D6"/>
            </w:tcBorders>
            <w:vAlign w:val="center"/>
          </w:tcPr>
          <w:p w14:paraId="30F20C33" w14:textId="77777777" w:rsidR="00717687" w:rsidRPr="00C7093A" w:rsidRDefault="00717687" w:rsidP="00C7093A">
            <w:pPr>
              <w:rPr>
                <w:rFonts w:ascii="Arial" w:eastAsia="Arial" w:hAnsi="Arial" w:cs="Arial"/>
                <w:color w:val="5E5E5E"/>
                <w:sz w:val="24"/>
                <w:szCs w:val="24"/>
              </w:rPr>
            </w:pPr>
            <w:r w:rsidRPr="00C7093A">
              <w:rPr>
                <w:rFonts w:ascii="Arial" w:eastAsia="Arial" w:hAnsi="Arial" w:cs="Arial"/>
                <w:color w:val="5E5E5E"/>
                <w:sz w:val="24"/>
                <w:szCs w:val="24"/>
              </w:rPr>
              <w:t>Discuss aim to start ART, as soon as possible and by week 24 of pregnancy at latest</w:t>
            </w:r>
          </w:p>
        </w:tc>
        <w:tc>
          <w:tcPr>
            <w:tcW w:w="1424" w:type="dxa"/>
            <w:tcBorders>
              <w:top w:val="single" w:sz="2" w:space="0" w:color="D6D6D6"/>
              <w:left w:val="single" w:sz="2" w:space="0" w:color="D6D6D6"/>
              <w:bottom w:val="single" w:sz="2" w:space="0" w:color="D6D6D6"/>
              <w:right w:val="single" w:sz="2" w:space="0" w:color="D6D6D6"/>
            </w:tcBorders>
            <w:vAlign w:val="center"/>
          </w:tcPr>
          <w:p w14:paraId="50CADD4A" w14:textId="77777777" w:rsidR="00717687" w:rsidRPr="00C7093A" w:rsidRDefault="00717687" w:rsidP="00C7093A">
            <w:pPr>
              <w:rPr>
                <w:rFonts w:ascii="Arial" w:hAnsi="Arial" w:cs="Arial"/>
                <w:sz w:val="24"/>
                <w:szCs w:val="24"/>
              </w:rPr>
            </w:pPr>
          </w:p>
        </w:tc>
        <w:tc>
          <w:tcPr>
            <w:tcW w:w="1978" w:type="dxa"/>
            <w:tcBorders>
              <w:top w:val="single" w:sz="2" w:space="0" w:color="D6D6D6"/>
              <w:left w:val="single" w:sz="2" w:space="0" w:color="D6D6D6"/>
              <w:bottom w:val="single" w:sz="2" w:space="0" w:color="D6D6D6"/>
              <w:right w:val="single" w:sz="2" w:space="0" w:color="D6D6D6"/>
            </w:tcBorders>
            <w:vAlign w:val="center"/>
          </w:tcPr>
          <w:p w14:paraId="119834C8" w14:textId="77777777" w:rsidR="00717687" w:rsidRPr="00C7093A" w:rsidRDefault="00717687" w:rsidP="00C7093A">
            <w:pPr>
              <w:rPr>
                <w:rFonts w:ascii="Arial" w:hAnsi="Arial" w:cs="Arial"/>
                <w:sz w:val="24"/>
                <w:szCs w:val="24"/>
              </w:rPr>
            </w:pPr>
          </w:p>
        </w:tc>
      </w:tr>
      <w:tr w:rsidR="00717687" w:rsidRPr="00C7093A" w14:paraId="405A7CA8" w14:textId="77777777" w:rsidTr="00C7093A">
        <w:trPr>
          <w:trHeight w:val="261"/>
        </w:trPr>
        <w:tc>
          <w:tcPr>
            <w:tcW w:w="525" w:type="dxa"/>
            <w:tcBorders>
              <w:top w:val="single" w:sz="2" w:space="0" w:color="D6D6D6"/>
              <w:left w:val="single" w:sz="2" w:space="0" w:color="D6D6D6"/>
              <w:bottom w:val="single" w:sz="2" w:space="0" w:color="D6D6D6"/>
              <w:right w:val="single" w:sz="2" w:space="0" w:color="D6D6D6"/>
            </w:tcBorders>
            <w:vAlign w:val="center"/>
          </w:tcPr>
          <w:p w14:paraId="48D72758" w14:textId="77777777" w:rsidR="00717687" w:rsidRPr="00C7093A" w:rsidRDefault="00717687" w:rsidP="00C7093A">
            <w:pPr>
              <w:ind w:left="70"/>
              <w:rPr>
                <w:rFonts w:ascii="Arial" w:hAnsi="Arial" w:cs="Arial"/>
                <w:sz w:val="24"/>
                <w:szCs w:val="24"/>
              </w:rPr>
            </w:pPr>
            <w:r w:rsidRPr="00C7093A">
              <w:rPr>
                <w:rFonts w:ascii="Arial" w:eastAsia="Arial" w:hAnsi="Arial" w:cs="Arial"/>
                <w:color w:val="5E5E5E"/>
                <w:sz w:val="24"/>
                <w:szCs w:val="24"/>
              </w:rPr>
              <w:t>6</w:t>
            </w:r>
          </w:p>
        </w:tc>
        <w:tc>
          <w:tcPr>
            <w:tcW w:w="6930" w:type="dxa"/>
            <w:tcBorders>
              <w:top w:val="single" w:sz="2" w:space="0" w:color="D6D6D6"/>
              <w:left w:val="single" w:sz="2" w:space="0" w:color="D6D6D6"/>
              <w:bottom w:val="single" w:sz="2" w:space="0" w:color="D6D6D6"/>
              <w:right w:val="single" w:sz="2" w:space="0" w:color="D6D6D6"/>
            </w:tcBorders>
            <w:vAlign w:val="center"/>
          </w:tcPr>
          <w:p w14:paraId="010D36D6" w14:textId="77777777" w:rsidR="00717687" w:rsidRPr="00C7093A" w:rsidRDefault="00717687" w:rsidP="00C7093A">
            <w:pPr>
              <w:rPr>
                <w:rFonts w:ascii="Arial" w:hAnsi="Arial" w:cs="Arial"/>
                <w:sz w:val="24"/>
                <w:szCs w:val="24"/>
              </w:rPr>
            </w:pPr>
            <w:r w:rsidRPr="00C7093A">
              <w:rPr>
                <w:rFonts w:ascii="Arial" w:eastAsia="Arial" w:hAnsi="Arial" w:cs="Arial"/>
                <w:color w:val="5E5E5E"/>
                <w:sz w:val="24"/>
                <w:szCs w:val="24"/>
              </w:rPr>
              <w:t>HIV PCR performed 2-4 weeks after commencing ART</w:t>
            </w:r>
          </w:p>
        </w:tc>
        <w:tc>
          <w:tcPr>
            <w:tcW w:w="1424" w:type="dxa"/>
            <w:tcBorders>
              <w:top w:val="single" w:sz="2" w:space="0" w:color="D6D6D6"/>
              <w:left w:val="single" w:sz="2" w:space="0" w:color="D6D6D6"/>
              <w:bottom w:val="single" w:sz="2" w:space="0" w:color="D6D6D6"/>
              <w:right w:val="single" w:sz="2" w:space="0" w:color="D6D6D6"/>
            </w:tcBorders>
            <w:vAlign w:val="center"/>
          </w:tcPr>
          <w:p w14:paraId="72FD5760" w14:textId="77777777" w:rsidR="00717687" w:rsidRPr="00C7093A" w:rsidRDefault="00717687" w:rsidP="00C7093A">
            <w:pPr>
              <w:rPr>
                <w:rFonts w:ascii="Arial" w:hAnsi="Arial" w:cs="Arial"/>
                <w:sz w:val="24"/>
                <w:szCs w:val="24"/>
              </w:rPr>
            </w:pPr>
          </w:p>
        </w:tc>
        <w:tc>
          <w:tcPr>
            <w:tcW w:w="1978" w:type="dxa"/>
            <w:tcBorders>
              <w:top w:val="single" w:sz="2" w:space="0" w:color="D6D6D6"/>
              <w:left w:val="single" w:sz="2" w:space="0" w:color="D6D6D6"/>
              <w:bottom w:val="single" w:sz="2" w:space="0" w:color="D6D6D6"/>
              <w:right w:val="single" w:sz="2" w:space="0" w:color="D6D6D6"/>
            </w:tcBorders>
            <w:vAlign w:val="center"/>
          </w:tcPr>
          <w:p w14:paraId="7C0E0172" w14:textId="77777777" w:rsidR="00717687" w:rsidRPr="00C7093A" w:rsidRDefault="00717687" w:rsidP="00C7093A">
            <w:pPr>
              <w:rPr>
                <w:rFonts w:ascii="Arial" w:hAnsi="Arial" w:cs="Arial"/>
                <w:sz w:val="24"/>
                <w:szCs w:val="24"/>
              </w:rPr>
            </w:pPr>
          </w:p>
        </w:tc>
      </w:tr>
      <w:tr w:rsidR="00717687" w:rsidRPr="00C7093A" w14:paraId="4ED2D5FB" w14:textId="77777777" w:rsidTr="00C7093A">
        <w:trPr>
          <w:trHeight w:val="239"/>
        </w:trPr>
        <w:tc>
          <w:tcPr>
            <w:tcW w:w="525" w:type="dxa"/>
            <w:tcBorders>
              <w:top w:val="single" w:sz="2" w:space="0" w:color="D6D6D6"/>
              <w:left w:val="single" w:sz="2" w:space="0" w:color="D6D6D6"/>
              <w:bottom w:val="single" w:sz="2" w:space="0" w:color="D6D6D6"/>
              <w:right w:val="single" w:sz="2" w:space="0" w:color="D6D6D6"/>
            </w:tcBorders>
            <w:vAlign w:val="center"/>
          </w:tcPr>
          <w:p w14:paraId="6A6D17D0" w14:textId="77777777" w:rsidR="00717687" w:rsidRPr="00C7093A" w:rsidRDefault="00717687" w:rsidP="00C7093A">
            <w:pPr>
              <w:ind w:left="70"/>
              <w:rPr>
                <w:rFonts w:ascii="Arial" w:hAnsi="Arial" w:cs="Arial"/>
                <w:sz w:val="24"/>
                <w:szCs w:val="24"/>
              </w:rPr>
            </w:pPr>
            <w:r w:rsidRPr="00C7093A">
              <w:rPr>
                <w:rFonts w:ascii="Arial" w:eastAsia="Arial" w:hAnsi="Arial" w:cs="Arial"/>
                <w:color w:val="5E5E5E"/>
                <w:sz w:val="24"/>
                <w:szCs w:val="24"/>
              </w:rPr>
              <w:t>7</w:t>
            </w:r>
          </w:p>
        </w:tc>
        <w:tc>
          <w:tcPr>
            <w:tcW w:w="6930" w:type="dxa"/>
            <w:tcBorders>
              <w:top w:val="single" w:sz="2" w:space="0" w:color="D6D6D6"/>
              <w:left w:val="single" w:sz="2" w:space="0" w:color="D6D6D6"/>
              <w:bottom w:val="single" w:sz="2" w:space="0" w:color="D6D6D6"/>
              <w:right w:val="single" w:sz="2" w:space="0" w:color="D6D6D6"/>
            </w:tcBorders>
            <w:vAlign w:val="center"/>
          </w:tcPr>
          <w:p w14:paraId="76377E25" w14:textId="77777777" w:rsidR="00717687" w:rsidRPr="00C7093A" w:rsidRDefault="00717687" w:rsidP="00C7093A">
            <w:pPr>
              <w:rPr>
                <w:rFonts w:ascii="Arial" w:hAnsi="Arial" w:cs="Arial"/>
                <w:sz w:val="24"/>
                <w:szCs w:val="24"/>
              </w:rPr>
            </w:pPr>
            <w:r w:rsidRPr="00C7093A">
              <w:rPr>
                <w:rFonts w:ascii="Arial" w:eastAsia="Arial" w:hAnsi="Arial" w:cs="Arial"/>
                <w:color w:val="5E5E5E"/>
                <w:sz w:val="24"/>
                <w:szCs w:val="24"/>
              </w:rPr>
              <w:t xml:space="preserve">Consultation with sexual health advisor </w:t>
            </w:r>
          </w:p>
        </w:tc>
        <w:tc>
          <w:tcPr>
            <w:tcW w:w="1424" w:type="dxa"/>
            <w:tcBorders>
              <w:top w:val="single" w:sz="2" w:space="0" w:color="D6D6D6"/>
              <w:left w:val="single" w:sz="2" w:space="0" w:color="D6D6D6"/>
              <w:bottom w:val="single" w:sz="2" w:space="0" w:color="D6D6D6"/>
              <w:right w:val="single" w:sz="2" w:space="0" w:color="D6D6D6"/>
            </w:tcBorders>
            <w:vAlign w:val="center"/>
          </w:tcPr>
          <w:p w14:paraId="49EF4DBF" w14:textId="77777777" w:rsidR="00717687" w:rsidRPr="00C7093A" w:rsidRDefault="00717687" w:rsidP="00C7093A">
            <w:pPr>
              <w:rPr>
                <w:rFonts w:ascii="Arial" w:hAnsi="Arial" w:cs="Arial"/>
                <w:sz w:val="24"/>
                <w:szCs w:val="24"/>
              </w:rPr>
            </w:pPr>
          </w:p>
        </w:tc>
        <w:tc>
          <w:tcPr>
            <w:tcW w:w="1978" w:type="dxa"/>
            <w:tcBorders>
              <w:top w:val="single" w:sz="2" w:space="0" w:color="D6D6D6"/>
              <w:left w:val="single" w:sz="2" w:space="0" w:color="D6D6D6"/>
              <w:bottom w:val="single" w:sz="2" w:space="0" w:color="D6D6D6"/>
              <w:right w:val="single" w:sz="2" w:space="0" w:color="D6D6D6"/>
            </w:tcBorders>
            <w:vAlign w:val="center"/>
          </w:tcPr>
          <w:p w14:paraId="7C867F69" w14:textId="77777777" w:rsidR="00717687" w:rsidRPr="00C7093A" w:rsidRDefault="00717687" w:rsidP="00C7093A">
            <w:pPr>
              <w:rPr>
                <w:rFonts w:ascii="Arial" w:hAnsi="Arial" w:cs="Arial"/>
                <w:sz w:val="24"/>
                <w:szCs w:val="24"/>
              </w:rPr>
            </w:pPr>
          </w:p>
        </w:tc>
      </w:tr>
      <w:tr w:rsidR="00717687" w:rsidRPr="00C7093A" w14:paraId="4D6DF9B4" w14:textId="77777777" w:rsidTr="00C7093A">
        <w:trPr>
          <w:trHeight w:val="231"/>
        </w:trPr>
        <w:tc>
          <w:tcPr>
            <w:tcW w:w="525" w:type="dxa"/>
            <w:tcBorders>
              <w:top w:val="single" w:sz="2" w:space="0" w:color="D6D6D6"/>
              <w:left w:val="single" w:sz="2" w:space="0" w:color="D6D6D6"/>
              <w:bottom w:val="single" w:sz="2" w:space="0" w:color="D6D6D6"/>
              <w:right w:val="single" w:sz="2" w:space="0" w:color="D6D6D6"/>
            </w:tcBorders>
            <w:vAlign w:val="center"/>
          </w:tcPr>
          <w:p w14:paraId="0967DB53" w14:textId="77777777" w:rsidR="00717687" w:rsidRPr="00C7093A" w:rsidRDefault="00717687" w:rsidP="00C7093A">
            <w:pPr>
              <w:ind w:left="70"/>
              <w:rPr>
                <w:rFonts w:ascii="Arial" w:hAnsi="Arial" w:cs="Arial"/>
                <w:sz w:val="24"/>
                <w:szCs w:val="24"/>
              </w:rPr>
            </w:pPr>
            <w:r w:rsidRPr="00C7093A">
              <w:rPr>
                <w:rFonts w:ascii="Arial" w:eastAsia="Arial" w:hAnsi="Arial" w:cs="Arial"/>
                <w:color w:val="5E5E5E"/>
                <w:sz w:val="24"/>
                <w:szCs w:val="24"/>
              </w:rPr>
              <w:t>8</w:t>
            </w:r>
          </w:p>
        </w:tc>
        <w:tc>
          <w:tcPr>
            <w:tcW w:w="6930" w:type="dxa"/>
            <w:tcBorders>
              <w:top w:val="single" w:sz="2" w:space="0" w:color="D6D6D6"/>
              <w:left w:val="single" w:sz="2" w:space="0" w:color="D6D6D6"/>
              <w:bottom w:val="single" w:sz="2" w:space="0" w:color="D6D6D6"/>
              <w:right w:val="single" w:sz="2" w:space="0" w:color="D6D6D6"/>
            </w:tcBorders>
            <w:vAlign w:val="center"/>
          </w:tcPr>
          <w:p w14:paraId="7055AA29" w14:textId="77777777" w:rsidR="00717687" w:rsidRPr="00C7093A" w:rsidRDefault="00717687" w:rsidP="00C7093A">
            <w:pPr>
              <w:rPr>
                <w:rFonts w:ascii="Arial" w:hAnsi="Arial" w:cs="Arial"/>
                <w:sz w:val="24"/>
                <w:szCs w:val="24"/>
              </w:rPr>
            </w:pPr>
            <w:r w:rsidRPr="00C7093A">
              <w:rPr>
                <w:rFonts w:ascii="Arial" w:eastAsia="Arial" w:hAnsi="Arial" w:cs="Arial"/>
                <w:color w:val="5E5E5E"/>
                <w:sz w:val="24"/>
                <w:szCs w:val="24"/>
              </w:rPr>
              <w:t>Ensure any other children referred for screening</w:t>
            </w:r>
          </w:p>
        </w:tc>
        <w:tc>
          <w:tcPr>
            <w:tcW w:w="1424" w:type="dxa"/>
            <w:tcBorders>
              <w:top w:val="single" w:sz="2" w:space="0" w:color="D6D6D6"/>
              <w:left w:val="single" w:sz="2" w:space="0" w:color="D6D6D6"/>
              <w:bottom w:val="single" w:sz="2" w:space="0" w:color="D6D6D6"/>
              <w:right w:val="single" w:sz="2" w:space="0" w:color="D6D6D6"/>
            </w:tcBorders>
            <w:vAlign w:val="center"/>
          </w:tcPr>
          <w:p w14:paraId="216DCAC7" w14:textId="77777777" w:rsidR="00717687" w:rsidRPr="00C7093A" w:rsidRDefault="00717687" w:rsidP="00C7093A">
            <w:pPr>
              <w:rPr>
                <w:rFonts w:ascii="Arial" w:hAnsi="Arial" w:cs="Arial"/>
                <w:sz w:val="24"/>
                <w:szCs w:val="24"/>
              </w:rPr>
            </w:pPr>
          </w:p>
        </w:tc>
        <w:tc>
          <w:tcPr>
            <w:tcW w:w="1978" w:type="dxa"/>
            <w:tcBorders>
              <w:top w:val="single" w:sz="2" w:space="0" w:color="D6D6D6"/>
              <w:left w:val="single" w:sz="2" w:space="0" w:color="D6D6D6"/>
              <w:bottom w:val="single" w:sz="2" w:space="0" w:color="D6D6D6"/>
              <w:right w:val="single" w:sz="2" w:space="0" w:color="D6D6D6"/>
            </w:tcBorders>
            <w:vAlign w:val="center"/>
          </w:tcPr>
          <w:p w14:paraId="0C08ECB8" w14:textId="77777777" w:rsidR="00717687" w:rsidRPr="00C7093A" w:rsidRDefault="00717687" w:rsidP="00C7093A">
            <w:pPr>
              <w:rPr>
                <w:rFonts w:ascii="Arial" w:hAnsi="Arial" w:cs="Arial"/>
                <w:sz w:val="24"/>
                <w:szCs w:val="24"/>
              </w:rPr>
            </w:pPr>
          </w:p>
        </w:tc>
      </w:tr>
      <w:tr w:rsidR="00717687" w:rsidRPr="00C7093A" w14:paraId="35B444AE" w14:textId="77777777" w:rsidTr="00C7093A">
        <w:trPr>
          <w:trHeight w:val="231"/>
        </w:trPr>
        <w:tc>
          <w:tcPr>
            <w:tcW w:w="525" w:type="dxa"/>
            <w:tcBorders>
              <w:top w:val="single" w:sz="2" w:space="0" w:color="D6D6D6"/>
              <w:left w:val="single" w:sz="2" w:space="0" w:color="D6D6D6"/>
              <w:bottom w:val="single" w:sz="2" w:space="0" w:color="D6D6D6"/>
              <w:right w:val="single" w:sz="2" w:space="0" w:color="D6D6D6"/>
            </w:tcBorders>
            <w:vAlign w:val="center"/>
          </w:tcPr>
          <w:p w14:paraId="0F114456" w14:textId="77777777" w:rsidR="00717687" w:rsidRPr="00C7093A" w:rsidRDefault="00717687" w:rsidP="00C7093A">
            <w:pPr>
              <w:ind w:left="70"/>
              <w:rPr>
                <w:rFonts w:ascii="Arial" w:eastAsia="Arial" w:hAnsi="Arial" w:cs="Arial"/>
                <w:color w:val="5E5E5E"/>
                <w:sz w:val="24"/>
                <w:szCs w:val="24"/>
              </w:rPr>
            </w:pPr>
            <w:r w:rsidRPr="00C7093A">
              <w:rPr>
                <w:rFonts w:ascii="Arial" w:eastAsia="Arial" w:hAnsi="Arial" w:cs="Arial"/>
                <w:color w:val="5E5E5E"/>
                <w:sz w:val="24"/>
                <w:szCs w:val="24"/>
              </w:rPr>
              <w:t>9</w:t>
            </w:r>
          </w:p>
        </w:tc>
        <w:tc>
          <w:tcPr>
            <w:tcW w:w="6930" w:type="dxa"/>
            <w:tcBorders>
              <w:top w:val="single" w:sz="2" w:space="0" w:color="D6D6D6"/>
              <w:left w:val="single" w:sz="2" w:space="0" w:color="D6D6D6"/>
              <w:bottom w:val="single" w:sz="2" w:space="0" w:color="D6D6D6"/>
              <w:right w:val="single" w:sz="2" w:space="0" w:color="D6D6D6"/>
            </w:tcBorders>
            <w:vAlign w:val="center"/>
          </w:tcPr>
          <w:p w14:paraId="247757D5" w14:textId="45E9085C" w:rsidR="00717687" w:rsidRPr="00C7093A" w:rsidRDefault="00717687" w:rsidP="00C7093A">
            <w:pPr>
              <w:rPr>
                <w:rFonts w:ascii="Arial" w:eastAsia="Arial" w:hAnsi="Arial" w:cs="Arial"/>
                <w:color w:val="5E5E5E"/>
                <w:sz w:val="24"/>
                <w:szCs w:val="24"/>
              </w:rPr>
            </w:pPr>
            <w:r w:rsidRPr="00C7093A">
              <w:rPr>
                <w:rFonts w:ascii="Arial" w:eastAsia="Arial" w:hAnsi="Arial" w:cs="Arial"/>
                <w:color w:val="5E5E5E"/>
                <w:sz w:val="24"/>
                <w:szCs w:val="24"/>
              </w:rPr>
              <w:t>Check resistance test and inform paediatric ID team</w:t>
            </w:r>
          </w:p>
        </w:tc>
        <w:tc>
          <w:tcPr>
            <w:tcW w:w="1424" w:type="dxa"/>
            <w:tcBorders>
              <w:top w:val="single" w:sz="2" w:space="0" w:color="D6D6D6"/>
              <w:left w:val="single" w:sz="2" w:space="0" w:color="D6D6D6"/>
              <w:bottom w:val="single" w:sz="2" w:space="0" w:color="D6D6D6"/>
              <w:right w:val="single" w:sz="2" w:space="0" w:color="D6D6D6"/>
            </w:tcBorders>
            <w:vAlign w:val="center"/>
          </w:tcPr>
          <w:p w14:paraId="11714FE3" w14:textId="77777777" w:rsidR="00717687" w:rsidRPr="00C7093A" w:rsidRDefault="00717687" w:rsidP="00C7093A">
            <w:pPr>
              <w:rPr>
                <w:rFonts w:ascii="Arial" w:hAnsi="Arial" w:cs="Arial"/>
                <w:sz w:val="24"/>
                <w:szCs w:val="24"/>
              </w:rPr>
            </w:pPr>
          </w:p>
        </w:tc>
        <w:tc>
          <w:tcPr>
            <w:tcW w:w="1978" w:type="dxa"/>
            <w:tcBorders>
              <w:top w:val="single" w:sz="2" w:space="0" w:color="D6D6D6"/>
              <w:left w:val="single" w:sz="2" w:space="0" w:color="D6D6D6"/>
              <w:bottom w:val="single" w:sz="2" w:space="0" w:color="D6D6D6"/>
              <w:right w:val="single" w:sz="2" w:space="0" w:color="D6D6D6"/>
            </w:tcBorders>
            <w:vAlign w:val="center"/>
          </w:tcPr>
          <w:p w14:paraId="43127235" w14:textId="77777777" w:rsidR="00717687" w:rsidRPr="00C7093A" w:rsidRDefault="00717687" w:rsidP="00C7093A">
            <w:pPr>
              <w:rPr>
                <w:rFonts w:ascii="Arial" w:hAnsi="Arial" w:cs="Arial"/>
                <w:sz w:val="24"/>
                <w:szCs w:val="24"/>
              </w:rPr>
            </w:pPr>
          </w:p>
        </w:tc>
      </w:tr>
      <w:tr w:rsidR="00717687" w:rsidRPr="00C7093A" w14:paraId="4B7F4C0B" w14:textId="77777777" w:rsidTr="00C7093A">
        <w:tblPrEx>
          <w:tblCellMar>
            <w:top w:w="117" w:type="dxa"/>
            <w:bottom w:w="82" w:type="dxa"/>
            <w:right w:w="115" w:type="dxa"/>
          </w:tblCellMar>
        </w:tblPrEx>
        <w:trPr>
          <w:trHeight w:val="227"/>
        </w:trPr>
        <w:tc>
          <w:tcPr>
            <w:tcW w:w="7455" w:type="dxa"/>
            <w:gridSpan w:val="2"/>
            <w:tcBorders>
              <w:top w:val="single" w:sz="2" w:space="0" w:color="D6D6D6"/>
              <w:left w:val="single" w:sz="2" w:space="0" w:color="D6D6D6"/>
              <w:bottom w:val="single" w:sz="2" w:space="0" w:color="D6D6D6"/>
              <w:right w:val="single" w:sz="2" w:space="0" w:color="D6D6D6"/>
            </w:tcBorders>
            <w:vAlign w:val="center"/>
          </w:tcPr>
          <w:p w14:paraId="5FBB907D" w14:textId="77777777" w:rsidR="00717687" w:rsidRPr="00C7093A" w:rsidRDefault="00717687" w:rsidP="00C7093A">
            <w:pPr>
              <w:ind w:left="10"/>
              <w:rPr>
                <w:rFonts w:ascii="Arial" w:hAnsi="Arial" w:cs="Arial"/>
                <w:sz w:val="24"/>
                <w:szCs w:val="24"/>
              </w:rPr>
            </w:pPr>
            <w:r w:rsidRPr="00C7093A">
              <w:rPr>
                <w:rFonts w:ascii="Arial" w:eastAsia="Arial" w:hAnsi="Arial" w:cs="Arial"/>
                <w:b/>
                <w:color w:val="5E5E5E"/>
                <w:sz w:val="24"/>
                <w:szCs w:val="24"/>
              </w:rPr>
              <w:t>If Known Diagnosis Booking</w:t>
            </w:r>
          </w:p>
        </w:tc>
        <w:tc>
          <w:tcPr>
            <w:tcW w:w="1424" w:type="dxa"/>
            <w:tcBorders>
              <w:top w:val="single" w:sz="2" w:space="0" w:color="D6D6D6"/>
              <w:left w:val="single" w:sz="2" w:space="0" w:color="D6D6D6"/>
              <w:bottom w:val="single" w:sz="2" w:space="0" w:color="D6D6D6"/>
              <w:right w:val="single" w:sz="2" w:space="0" w:color="D6D6D6"/>
            </w:tcBorders>
            <w:vAlign w:val="center"/>
          </w:tcPr>
          <w:p w14:paraId="39A2FDFA" w14:textId="77777777" w:rsidR="00717687" w:rsidRPr="00C7093A" w:rsidRDefault="00717687" w:rsidP="00C7093A">
            <w:pPr>
              <w:rPr>
                <w:rFonts w:ascii="Arial" w:hAnsi="Arial" w:cs="Arial"/>
                <w:sz w:val="24"/>
                <w:szCs w:val="24"/>
              </w:rPr>
            </w:pPr>
          </w:p>
        </w:tc>
        <w:tc>
          <w:tcPr>
            <w:tcW w:w="1978" w:type="dxa"/>
            <w:tcBorders>
              <w:top w:val="single" w:sz="2" w:space="0" w:color="D6D6D6"/>
              <w:left w:val="single" w:sz="2" w:space="0" w:color="D6D6D6"/>
              <w:bottom w:val="single" w:sz="2" w:space="0" w:color="D6D6D6"/>
              <w:right w:val="single" w:sz="2" w:space="0" w:color="D6D6D6"/>
            </w:tcBorders>
            <w:vAlign w:val="center"/>
          </w:tcPr>
          <w:p w14:paraId="3CF62F3F" w14:textId="77777777" w:rsidR="00717687" w:rsidRPr="00C7093A" w:rsidRDefault="00717687" w:rsidP="00C7093A">
            <w:pPr>
              <w:rPr>
                <w:rFonts w:ascii="Arial" w:hAnsi="Arial" w:cs="Arial"/>
                <w:sz w:val="24"/>
                <w:szCs w:val="24"/>
              </w:rPr>
            </w:pPr>
          </w:p>
        </w:tc>
      </w:tr>
      <w:tr w:rsidR="00717687" w:rsidRPr="00C7093A" w14:paraId="69870E2B" w14:textId="77777777" w:rsidTr="00C7093A">
        <w:tblPrEx>
          <w:tblCellMar>
            <w:top w:w="117" w:type="dxa"/>
            <w:bottom w:w="82" w:type="dxa"/>
            <w:right w:w="115" w:type="dxa"/>
          </w:tblCellMar>
        </w:tblPrEx>
        <w:trPr>
          <w:trHeight w:val="167"/>
        </w:trPr>
        <w:tc>
          <w:tcPr>
            <w:tcW w:w="525" w:type="dxa"/>
            <w:tcBorders>
              <w:top w:val="single" w:sz="2" w:space="0" w:color="D6D6D6"/>
              <w:left w:val="single" w:sz="2" w:space="0" w:color="D6D6D6"/>
              <w:bottom w:val="single" w:sz="2" w:space="0" w:color="D6D6D6"/>
              <w:right w:val="single" w:sz="2" w:space="0" w:color="D6D6D6"/>
            </w:tcBorders>
            <w:vAlign w:val="center"/>
          </w:tcPr>
          <w:p w14:paraId="6D9518C3" w14:textId="77777777" w:rsidR="00717687" w:rsidRPr="00C7093A" w:rsidRDefault="00717687" w:rsidP="00C7093A">
            <w:pPr>
              <w:ind w:left="70"/>
              <w:rPr>
                <w:rFonts w:ascii="Arial" w:hAnsi="Arial" w:cs="Arial"/>
                <w:sz w:val="24"/>
                <w:szCs w:val="24"/>
              </w:rPr>
            </w:pPr>
            <w:r w:rsidRPr="00C7093A">
              <w:rPr>
                <w:rFonts w:ascii="Arial" w:eastAsia="Arial" w:hAnsi="Arial" w:cs="Arial"/>
                <w:color w:val="5E5E5E"/>
                <w:sz w:val="24"/>
                <w:szCs w:val="24"/>
              </w:rPr>
              <w:t>10</w:t>
            </w:r>
          </w:p>
        </w:tc>
        <w:tc>
          <w:tcPr>
            <w:tcW w:w="6930" w:type="dxa"/>
            <w:tcBorders>
              <w:top w:val="single" w:sz="2" w:space="0" w:color="D6D6D6"/>
              <w:left w:val="single" w:sz="2" w:space="0" w:color="D6D6D6"/>
              <w:bottom w:val="single" w:sz="2" w:space="0" w:color="D6D6D6"/>
              <w:right w:val="single" w:sz="2" w:space="0" w:color="D6D6D6"/>
            </w:tcBorders>
            <w:vAlign w:val="center"/>
          </w:tcPr>
          <w:p w14:paraId="0BE3D7B8" w14:textId="77777777" w:rsidR="00717687" w:rsidRPr="00C7093A" w:rsidRDefault="00717687" w:rsidP="00C7093A">
            <w:pPr>
              <w:rPr>
                <w:rFonts w:ascii="Arial" w:hAnsi="Arial" w:cs="Arial"/>
                <w:sz w:val="24"/>
                <w:szCs w:val="24"/>
              </w:rPr>
            </w:pPr>
            <w:r w:rsidRPr="00C7093A">
              <w:rPr>
                <w:rFonts w:ascii="Arial" w:eastAsia="Arial" w:hAnsi="Arial" w:cs="Arial"/>
                <w:color w:val="5E5E5E"/>
                <w:sz w:val="24"/>
                <w:szCs w:val="24"/>
              </w:rPr>
              <w:t>Check current HIV PCR and CD4</w:t>
            </w:r>
          </w:p>
        </w:tc>
        <w:tc>
          <w:tcPr>
            <w:tcW w:w="1424" w:type="dxa"/>
            <w:tcBorders>
              <w:top w:val="single" w:sz="2" w:space="0" w:color="D6D6D6"/>
              <w:left w:val="single" w:sz="2" w:space="0" w:color="D6D6D6"/>
              <w:bottom w:val="single" w:sz="2" w:space="0" w:color="D6D6D6"/>
              <w:right w:val="single" w:sz="2" w:space="0" w:color="D6D6D6"/>
            </w:tcBorders>
            <w:vAlign w:val="center"/>
          </w:tcPr>
          <w:p w14:paraId="3ED77075" w14:textId="77777777" w:rsidR="00717687" w:rsidRPr="00C7093A" w:rsidRDefault="00717687" w:rsidP="00C7093A">
            <w:pPr>
              <w:rPr>
                <w:rFonts w:ascii="Arial" w:hAnsi="Arial" w:cs="Arial"/>
                <w:sz w:val="24"/>
                <w:szCs w:val="24"/>
              </w:rPr>
            </w:pPr>
          </w:p>
        </w:tc>
        <w:tc>
          <w:tcPr>
            <w:tcW w:w="1978" w:type="dxa"/>
            <w:tcBorders>
              <w:top w:val="single" w:sz="2" w:space="0" w:color="D6D6D6"/>
              <w:left w:val="single" w:sz="2" w:space="0" w:color="D6D6D6"/>
              <w:bottom w:val="single" w:sz="2" w:space="0" w:color="D6D6D6"/>
              <w:right w:val="single" w:sz="2" w:space="0" w:color="D6D6D6"/>
            </w:tcBorders>
            <w:vAlign w:val="center"/>
          </w:tcPr>
          <w:p w14:paraId="6A01FE56" w14:textId="77777777" w:rsidR="00717687" w:rsidRPr="00C7093A" w:rsidRDefault="00717687" w:rsidP="00C7093A">
            <w:pPr>
              <w:rPr>
                <w:rFonts w:ascii="Arial" w:hAnsi="Arial" w:cs="Arial"/>
                <w:sz w:val="24"/>
                <w:szCs w:val="24"/>
              </w:rPr>
            </w:pPr>
          </w:p>
        </w:tc>
      </w:tr>
      <w:tr w:rsidR="00717687" w:rsidRPr="00C7093A" w14:paraId="6C48537D" w14:textId="77777777" w:rsidTr="00C7093A">
        <w:tblPrEx>
          <w:tblCellMar>
            <w:top w:w="117" w:type="dxa"/>
            <w:bottom w:w="82" w:type="dxa"/>
            <w:right w:w="115" w:type="dxa"/>
          </w:tblCellMar>
        </w:tblPrEx>
        <w:trPr>
          <w:trHeight w:val="259"/>
        </w:trPr>
        <w:tc>
          <w:tcPr>
            <w:tcW w:w="525" w:type="dxa"/>
            <w:tcBorders>
              <w:top w:val="single" w:sz="2" w:space="0" w:color="D6D6D6"/>
              <w:left w:val="single" w:sz="2" w:space="0" w:color="D6D6D6"/>
              <w:bottom w:val="single" w:sz="2" w:space="0" w:color="D6D6D6"/>
              <w:right w:val="single" w:sz="2" w:space="0" w:color="D6D6D6"/>
            </w:tcBorders>
            <w:vAlign w:val="center"/>
          </w:tcPr>
          <w:p w14:paraId="7D377B28" w14:textId="77777777" w:rsidR="00717687" w:rsidRPr="00C7093A" w:rsidRDefault="00717687" w:rsidP="00C7093A">
            <w:pPr>
              <w:ind w:left="70"/>
              <w:rPr>
                <w:rFonts w:ascii="Arial" w:hAnsi="Arial" w:cs="Arial"/>
                <w:sz w:val="24"/>
                <w:szCs w:val="24"/>
              </w:rPr>
            </w:pPr>
            <w:r w:rsidRPr="00C7093A">
              <w:rPr>
                <w:rFonts w:ascii="Arial" w:eastAsia="Arial" w:hAnsi="Arial" w:cs="Arial"/>
                <w:color w:val="5E5E5E"/>
                <w:sz w:val="24"/>
                <w:szCs w:val="24"/>
              </w:rPr>
              <w:t>11</w:t>
            </w:r>
          </w:p>
        </w:tc>
        <w:tc>
          <w:tcPr>
            <w:tcW w:w="6930" w:type="dxa"/>
            <w:tcBorders>
              <w:top w:val="single" w:sz="2" w:space="0" w:color="D6D6D6"/>
              <w:left w:val="single" w:sz="2" w:space="0" w:color="D6D6D6"/>
              <w:bottom w:val="single" w:sz="2" w:space="0" w:color="D6D6D6"/>
              <w:right w:val="single" w:sz="2" w:space="0" w:color="D6D6D6"/>
            </w:tcBorders>
            <w:vAlign w:val="center"/>
          </w:tcPr>
          <w:p w14:paraId="547CB12E" w14:textId="77777777" w:rsidR="00717687" w:rsidRPr="00C7093A" w:rsidRDefault="00717687" w:rsidP="00C7093A">
            <w:pPr>
              <w:rPr>
                <w:rFonts w:ascii="Arial" w:hAnsi="Arial" w:cs="Arial"/>
                <w:sz w:val="24"/>
                <w:szCs w:val="24"/>
              </w:rPr>
            </w:pPr>
            <w:r w:rsidRPr="00C7093A">
              <w:rPr>
                <w:rFonts w:ascii="Arial" w:eastAsia="Arial" w:hAnsi="Arial" w:cs="Arial"/>
                <w:color w:val="5E5E5E"/>
                <w:sz w:val="24"/>
                <w:szCs w:val="24"/>
              </w:rPr>
              <w:t>Discuss aim to start ART as soon as possible or by week 24 of pregnancy at latest or review current ART if needed</w:t>
            </w:r>
          </w:p>
        </w:tc>
        <w:tc>
          <w:tcPr>
            <w:tcW w:w="1424" w:type="dxa"/>
            <w:tcBorders>
              <w:top w:val="single" w:sz="2" w:space="0" w:color="D6D6D6"/>
              <w:left w:val="single" w:sz="2" w:space="0" w:color="D6D6D6"/>
              <w:bottom w:val="single" w:sz="2" w:space="0" w:color="D6D6D6"/>
              <w:right w:val="single" w:sz="2" w:space="0" w:color="D6D6D6"/>
            </w:tcBorders>
            <w:vAlign w:val="center"/>
          </w:tcPr>
          <w:p w14:paraId="4EA61118" w14:textId="77777777" w:rsidR="00717687" w:rsidRPr="00C7093A" w:rsidRDefault="00717687" w:rsidP="00C7093A">
            <w:pPr>
              <w:rPr>
                <w:rFonts w:ascii="Arial" w:hAnsi="Arial" w:cs="Arial"/>
                <w:sz w:val="24"/>
                <w:szCs w:val="24"/>
              </w:rPr>
            </w:pPr>
          </w:p>
        </w:tc>
        <w:tc>
          <w:tcPr>
            <w:tcW w:w="1978" w:type="dxa"/>
            <w:tcBorders>
              <w:top w:val="single" w:sz="2" w:space="0" w:color="D6D6D6"/>
              <w:left w:val="single" w:sz="2" w:space="0" w:color="D6D6D6"/>
              <w:bottom w:val="single" w:sz="2" w:space="0" w:color="D6D6D6"/>
              <w:right w:val="single" w:sz="2" w:space="0" w:color="D6D6D6"/>
            </w:tcBorders>
            <w:vAlign w:val="center"/>
          </w:tcPr>
          <w:p w14:paraId="53EAA853" w14:textId="77777777" w:rsidR="00717687" w:rsidRPr="00C7093A" w:rsidRDefault="00717687" w:rsidP="00C7093A">
            <w:pPr>
              <w:rPr>
                <w:rFonts w:ascii="Arial" w:hAnsi="Arial" w:cs="Arial"/>
                <w:sz w:val="24"/>
                <w:szCs w:val="24"/>
              </w:rPr>
            </w:pPr>
          </w:p>
        </w:tc>
      </w:tr>
      <w:tr w:rsidR="00717687" w:rsidRPr="00C7093A" w14:paraId="1FC5FF6E" w14:textId="77777777" w:rsidTr="00C7093A">
        <w:tblPrEx>
          <w:tblCellMar>
            <w:top w:w="117" w:type="dxa"/>
            <w:bottom w:w="82" w:type="dxa"/>
            <w:right w:w="115" w:type="dxa"/>
          </w:tblCellMar>
        </w:tblPrEx>
        <w:trPr>
          <w:trHeight w:val="33"/>
        </w:trPr>
        <w:tc>
          <w:tcPr>
            <w:tcW w:w="525" w:type="dxa"/>
            <w:tcBorders>
              <w:top w:val="single" w:sz="2" w:space="0" w:color="D6D6D6"/>
              <w:left w:val="single" w:sz="2" w:space="0" w:color="D6D6D6"/>
              <w:bottom w:val="single" w:sz="2" w:space="0" w:color="D6D6D6"/>
              <w:right w:val="single" w:sz="2" w:space="0" w:color="D6D6D6"/>
            </w:tcBorders>
            <w:vAlign w:val="center"/>
          </w:tcPr>
          <w:p w14:paraId="2DB7CC5C" w14:textId="77777777" w:rsidR="00717687" w:rsidRPr="00C7093A" w:rsidRDefault="00717687" w:rsidP="00C7093A">
            <w:pPr>
              <w:ind w:left="70"/>
              <w:rPr>
                <w:rFonts w:ascii="Arial" w:hAnsi="Arial" w:cs="Arial"/>
                <w:sz w:val="24"/>
                <w:szCs w:val="24"/>
              </w:rPr>
            </w:pPr>
            <w:r w:rsidRPr="00C7093A">
              <w:rPr>
                <w:rFonts w:ascii="Arial" w:eastAsia="Arial" w:hAnsi="Arial" w:cs="Arial"/>
                <w:color w:val="5E5E5E"/>
                <w:sz w:val="24"/>
                <w:szCs w:val="24"/>
              </w:rPr>
              <w:t>12</w:t>
            </w:r>
          </w:p>
        </w:tc>
        <w:tc>
          <w:tcPr>
            <w:tcW w:w="6930" w:type="dxa"/>
            <w:tcBorders>
              <w:top w:val="single" w:sz="2" w:space="0" w:color="D6D6D6"/>
              <w:left w:val="single" w:sz="2" w:space="0" w:color="D6D6D6"/>
              <w:bottom w:val="single" w:sz="2" w:space="0" w:color="D6D6D6"/>
              <w:right w:val="single" w:sz="2" w:space="0" w:color="D6D6D6"/>
            </w:tcBorders>
            <w:vAlign w:val="center"/>
          </w:tcPr>
          <w:p w14:paraId="7F27B943" w14:textId="77777777" w:rsidR="00717687" w:rsidRPr="00C7093A" w:rsidRDefault="00717687" w:rsidP="00C7093A">
            <w:pPr>
              <w:rPr>
                <w:rFonts w:ascii="Arial" w:hAnsi="Arial" w:cs="Arial"/>
                <w:sz w:val="24"/>
                <w:szCs w:val="24"/>
              </w:rPr>
            </w:pPr>
            <w:r w:rsidRPr="00C7093A">
              <w:rPr>
                <w:rFonts w:ascii="Arial" w:eastAsia="Arial" w:hAnsi="Arial" w:cs="Arial"/>
                <w:color w:val="5E5E5E"/>
                <w:sz w:val="24"/>
                <w:szCs w:val="24"/>
              </w:rPr>
              <w:t>Review previous resistance test(s) and inform paediatric ID team</w:t>
            </w:r>
          </w:p>
        </w:tc>
        <w:tc>
          <w:tcPr>
            <w:tcW w:w="1424" w:type="dxa"/>
            <w:tcBorders>
              <w:top w:val="single" w:sz="2" w:space="0" w:color="D6D6D6"/>
              <w:left w:val="single" w:sz="2" w:space="0" w:color="D6D6D6"/>
              <w:bottom w:val="single" w:sz="2" w:space="0" w:color="D6D6D6"/>
              <w:right w:val="single" w:sz="2" w:space="0" w:color="D6D6D6"/>
            </w:tcBorders>
            <w:vAlign w:val="center"/>
          </w:tcPr>
          <w:p w14:paraId="31FB495C" w14:textId="77777777" w:rsidR="00717687" w:rsidRPr="00C7093A" w:rsidRDefault="00717687" w:rsidP="00C7093A">
            <w:pPr>
              <w:rPr>
                <w:rFonts w:ascii="Arial" w:hAnsi="Arial" w:cs="Arial"/>
                <w:sz w:val="24"/>
                <w:szCs w:val="24"/>
              </w:rPr>
            </w:pPr>
          </w:p>
        </w:tc>
        <w:tc>
          <w:tcPr>
            <w:tcW w:w="1978" w:type="dxa"/>
            <w:tcBorders>
              <w:top w:val="single" w:sz="2" w:space="0" w:color="D6D6D6"/>
              <w:left w:val="single" w:sz="2" w:space="0" w:color="D6D6D6"/>
              <w:bottom w:val="single" w:sz="2" w:space="0" w:color="D6D6D6"/>
              <w:right w:val="single" w:sz="2" w:space="0" w:color="D6D6D6"/>
            </w:tcBorders>
            <w:vAlign w:val="center"/>
          </w:tcPr>
          <w:p w14:paraId="103A1861" w14:textId="77777777" w:rsidR="00717687" w:rsidRPr="00C7093A" w:rsidRDefault="00717687" w:rsidP="00C7093A">
            <w:pPr>
              <w:rPr>
                <w:rFonts w:ascii="Arial" w:hAnsi="Arial" w:cs="Arial"/>
                <w:sz w:val="24"/>
                <w:szCs w:val="24"/>
              </w:rPr>
            </w:pPr>
          </w:p>
        </w:tc>
      </w:tr>
    </w:tbl>
    <w:p w14:paraId="413C14B2" w14:textId="10C8639A" w:rsidR="00E72699" w:rsidRPr="00E72699" w:rsidRDefault="00717687" w:rsidP="00717687">
      <w:pPr>
        <w:tabs>
          <w:tab w:val="left" w:pos="1526"/>
        </w:tabs>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ab/>
      </w:r>
    </w:p>
    <w:p w14:paraId="5435D535" w14:textId="77777777" w:rsidR="00E72699" w:rsidRPr="00E72699" w:rsidRDefault="00E72699" w:rsidP="00E72699">
      <w:pPr>
        <w:spacing w:after="0" w:line="240" w:lineRule="auto"/>
        <w:rPr>
          <w:rFonts w:ascii="Arial" w:hAnsi="Arial" w:cs="Arial"/>
          <w:b/>
          <w:bCs/>
          <w:color w:val="000000" w:themeColor="text1"/>
          <w:sz w:val="24"/>
          <w:szCs w:val="24"/>
        </w:rPr>
      </w:pPr>
    </w:p>
    <w:tbl>
      <w:tblPr>
        <w:tblStyle w:val="TableGrid1"/>
        <w:tblpPr w:vertAnchor="text" w:horzAnchor="margin" w:tblpXSpec="center" w:tblpY="14"/>
        <w:tblOverlap w:val="never"/>
        <w:tblW w:w="5809" w:type="dxa"/>
        <w:tblInd w:w="0" w:type="dxa"/>
        <w:tblCellMar>
          <w:left w:w="100" w:type="dxa"/>
          <w:right w:w="109" w:type="dxa"/>
        </w:tblCellMar>
        <w:tblLook w:val="04A0" w:firstRow="1" w:lastRow="0" w:firstColumn="1" w:lastColumn="0" w:noHBand="0" w:noVBand="1"/>
      </w:tblPr>
      <w:tblGrid>
        <w:gridCol w:w="5809"/>
      </w:tblGrid>
      <w:tr w:rsidR="00717687" w14:paraId="2702A6E0" w14:textId="77777777" w:rsidTr="00696EDB">
        <w:trPr>
          <w:trHeight w:val="1730"/>
        </w:trPr>
        <w:tc>
          <w:tcPr>
            <w:tcW w:w="5809" w:type="dxa"/>
            <w:tcBorders>
              <w:top w:val="single" w:sz="2" w:space="0" w:color="7F7F7F"/>
              <w:left w:val="single" w:sz="2" w:space="0" w:color="7F7F7F"/>
              <w:bottom w:val="single" w:sz="2" w:space="0" w:color="7F7F7F"/>
              <w:right w:val="single" w:sz="2" w:space="0" w:color="7F7F7F"/>
            </w:tcBorders>
            <w:vAlign w:val="center"/>
          </w:tcPr>
          <w:p w14:paraId="6BFBEE28" w14:textId="77777777" w:rsidR="00717687" w:rsidRDefault="00717687" w:rsidP="00696EDB">
            <w:pPr>
              <w:tabs>
                <w:tab w:val="right" w:pos="5600"/>
              </w:tabs>
              <w:spacing w:after="260"/>
            </w:pPr>
            <w:r>
              <w:rPr>
                <w:rFonts w:ascii="Arial" w:eastAsia="Arial" w:hAnsi="Arial" w:cs="Arial"/>
                <w:color w:val="5E5E5E"/>
              </w:rPr>
              <w:t xml:space="preserve">Name </w:t>
            </w:r>
            <w:r>
              <w:rPr>
                <w:rFonts w:ascii="Arial" w:eastAsia="Arial" w:hAnsi="Arial" w:cs="Arial"/>
                <w:color w:val="5E5E5E"/>
              </w:rPr>
              <w:tab/>
              <w:t>__________________________________</w:t>
            </w:r>
          </w:p>
          <w:p w14:paraId="3AEC7735" w14:textId="77777777" w:rsidR="00717687" w:rsidRDefault="00717687" w:rsidP="00696EDB">
            <w:pPr>
              <w:tabs>
                <w:tab w:val="right" w:pos="5600"/>
              </w:tabs>
              <w:spacing w:after="250"/>
            </w:pPr>
            <w:r>
              <w:rPr>
                <w:rFonts w:ascii="Arial" w:eastAsia="Arial" w:hAnsi="Arial" w:cs="Arial"/>
                <w:color w:val="5E5E5E"/>
              </w:rPr>
              <w:t xml:space="preserve">DOB </w:t>
            </w:r>
            <w:r>
              <w:rPr>
                <w:rFonts w:ascii="Arial" w:eastAsia="Arial" w:hAnsi="Arial" w:cs="Arial"/>
                <w:color w:val="5E5E5E"/>
              </w:rPr>
              <w:tab/>
              <w:t>__________________________________</w:t>
            </w:r>
          </w:p>
          <w:p w14:paraId="1CA5FDB4" w14:textId="2C511ADC" w:rsidR="00717687" w:rsidRDefault="00717687" w:rsidP="00696EDB">
            <w:pPr>
              <w:jc w:val="both"/>
            </w:pPr>
            <w:r>
              <w:rPr>
                <w:rFonts w:ascii="Arial" w:eastAsia="Arial" w:hAnsi="Arial" w:cs="Arial"/>
                <w:color w:val="5E5E5E"/>
              </w:rPr>
              <w:t>CHI Number     __________________________________</w:t>
            </w:r>
          </w:p>
        </w:tc>
      </w:tr>
    </w:tbl>
    <w:p w14:paraId="523C443F" w14:textId="77777777" w:rsidR="00E72699" w:rsidRPr="00E72699" w:rsidRDefault="00E72699" w:rsidP="00E72699">
      <w:pPr>
        <w:spacing w:after="0" w:line="240" w:lineRule="auto"/>
        <w:rPr>
          <w:rFonts w:ascii="Arial" w:hAnsi="Arial" w:cs="Arial"/>
          <w:b/>
          <w:bCs/>
          <w:color w:val="000000" w:themeColor="text1"/>
          <w:sz w:val="24"/>
          <w:szCs w:val="24"/>
        </w:rPr>
      </w:pPr>
    </w:p>
    <w:p w14:paraId="10608D9A" w14:textId="77777777" w:rsidR="00E72699" w:rsidRPr="00E72699" w:rsidRDefault="00E72699" w:rsidP="00E72699">
      <w:pPr>
        <w:spacing w:after="0" w:line="240" w:lineRule="auto"/>
        <w:rPr>
          <w:rFonts w:ascii="Arial" w:hAnsi="Arial" w:cs="Arial"/>
          <w:b/>
          <w:bCs/>
          <w:color w:val="000000" w:themeColor="text1"/>
          <w:sz w:val="24"/>
          <w:szCs w:val="24"/>
        </w:rPr>
      </w:pPr>
    </w:p>
    <w:p w14:paraId="1FD86687" w14:textId="77777777" w:rsidR="00E72699" w:rsidRPr="00E72699" w:rsidRDefault="00E72699" w:rsidP="00E72699">
      <w:pPr>
        <w:spacing w:after="0" w:line="240" w:lineRule="auto"/>
        <w:rPr>
          <w:rFonts w:ascii="Arial" w:hAnsi="Arial" w:cs="Arial"/>
          <w:b/>
          <w:bCs/>
          <w:color w:val="000000" w:themeColor="text1"/>
          <w:sz w:val="24"/>
          <w:szCs w:val="24"/>
        </w:rPr>
      </w:pPr>
    </w:p>
    <w:p w14:paraId="380E8713" w14:textId="77777777" w:rsidR="00E72699" w:rsidRPr="00E72699" w:rsidRDefault="00E72699" w:rsidP="00E72699">
      <w:pPr>
        <w:spacing w:after="0" w:line="240" w:lineRule="auto"/>
        <w:rPr>
          <w:rFonts w:ascii="Arial" w:hAnsi="Arial" w:cs="Arial"/>
          <w:b/>
          <w:bCs/>
          <w:color w:val="000000" w:themeColor="text1"/>
          <w:sz w:val="24"/>
          <w:szCs w:val="24"/>
        </w:rPr>
      </w:pPr>
    </w:p>
    <w:p w14:paraId="39D1F9E7" w14:textId="77777777" w:rsidR="00E72699" w:rsidRPr="00E72699" w:rsidRDefault="00E72699" w:rsidP="00E72699">
      <w:pPr>
        <w:spacing w:after="0" w:line="240" w:lineRule="auto"/>
        <w:rPr>
          <w:rFonts w:ascii="Arial" w:hAnsi="Arial" w:cs="Arial"/>
          <w:b/>
          <w:bCs/>
          <w:color w:val="000000" w:themeColor="text1"/>
          <w:sz w:val="24"/>
          <w:szCs w:val="24"/>
        </w:rPr>
      </w:pPr>
    </w:p>
    <w:p w14:paraId="39985694" w14:textId="77777777" w:rsidR="00E72699" w:rsidRPr="00E72699" w:rsidRDefault="00E72699" w:rsidP="00E72699">
      <w:pPr>
        <w:spacing w:after="0" w:line="240" w:lineRule="auto"/>
        <w:rPr>
          <w:rFonts w:ascii="Arial" w:hAnsi="Arial" w:cs="Arial"/>
          <w:b/>
          <w:bCs/>
          <w:color w:val="000000" w:themeColor="text1"/>
          <w:sz w:val="24"/>
          <w:szCs w:val="24"/>
        </w:rPr>
      </w:pPr>
    </w:p>
    <w:p w14:paraId="043A9A66" w14:textId="77777777" w:rsidR="00E72699" w:rsidRPr="00E72699" w:rsidRDefault="00E72699" w:rsidP="00E72699">
      <w:pPr>
        <w:spacing w:after="0" w:line="240" w:lineRule="auto"/>
        <w:rPr>
          <w:rFonts w:ascii="Arial" w:hAnsi="Arial" w:cs="Arial"/>
          <w:b/>
          <w:bCs/>
          <w:color w:val="000000" w:themeColor="text1"/>
          <w:sz w:val="24"/>
          <w:szCs w:val="24"/>
        </w:rPr>
      </w:pPr>
    </w:p>
    <w:p w14:paraId="167CF3B0" w14:textId="77777777" w:rsidR="00E72699" w:rsidRPr="00E72699" w:rsidRDefault="00E72699" w:rsidP="00E72699">
      <w:pPr>
        <w:spacing w:after="0" w:line="240" w:lineRule="auto"/>
        <w:rPr>
          <w:rFonts w:ascii="Arial" w:hAnsi="Arial" w:cs="Arial"/>
          <w:b/>
          <w:bCs/>
          <w:color w:val="000000" w:themeColor="text1"/>
          <w:sz w:val="24"/>
          <w:szCs w:val="24"/>
        </w:rPr>
      </w:pPr>
    </w:p>
    <w:tbl>
      <w:tblPr>
        <w:tblStyle w:val="TableGrid1"/>
        <w:tblW w:w="5000" w:type="pct"/>
        <w:tblInd w:w="0" w:type="dxa"/>
        <w:tblCellMar>
          <w:top w:w="117" w:type="dxa"/>
          <w:left w:w="73" w:type="dxa"/>
          <w:bottom w:w="82" w:type="dxa"/>
          <w:right w:w="115" w:type="dxa"/>
        </w:tblCellMar>
        <w:tblLook w:val="04A0" w:firstRow="1" w:lastRow="0" w:firstColumn="1" w:lastColumn="0" w:noHBand="0" w:noVBand="1"/>
      </w:tblPr>
      <w:tblGrid>
        <w:gridCol w:w="536"/>
        <w:gridCol w:w="6552"/>
        <w:gridCol w:w="1559"/>
        <w:gridCol w:w="1816"/>
      </w:tblGrid>
      <w:tr w:rsidR="00717687" w14:paraId="444CED3E" w14:textId="77777777" w:rsidTr="00C7093A">
        <w:trPr>
          <w:trHeight w:val="227"/>
        </w:trPr>
        <w:tc>
          <w:tcPr>
            <w:tcW w:w="3387" w:type="pct"/>
            <w:gridSpan w:val="2"/>
            <w:tcBorders>
              <w:top w:val="nil"/>
              <w:left w:val="nil"/>
              <w:bottom w:val="single" w:sz="2" w:space="0" w:color="D6D6D6"/>
              <w:right w:val="single" w:sz="2" w:space="0" w:color="D6D6D6"/>
            </w:tcBorders>
          </w:tcPr>
          <w:p w14:paraId="292A1497" w14:textId="77777777" w:rsidR="00717687" w:rsidRDefault="00717687" w:rsidP="00696EDB"/>
        </w:tc>
        <w:tc>
          <w:tcPr>
            <w:tcW w:w="745" w:type="pct"/>
            <w:tcBorders>
              <w:top w:val="single" w:sz="2" w:space="0" w:color="D6D6D6"/>
              <w:left w:val="single" w:sz="2" w:space="0" w:color="D6D6D6"/>
              <w:bottom w:val="single" w:sz="2" w:space="0" w:color="D6D6D6"/>
              <w:right w:val="single" w:sz="2" w:space="0" w:color="D6D6D6"/>
            </w:tcBorders>
            <w:vAlign w:val="center"/>
          </w:tcPr>
          <w:p w14:paraId="4E64A020" w14:textId="77777777" w:rsidR="00717687" w:rsidRDefault="00717687" w:rsidP="00696EDB">
            <w:pPr>
              <w:ind w:left="54"/>
              <w:jc w:val="center"/>
            </w:pPr>
            <w:r>
              <w:rPr>
                <w:rFonts w:ascii="Arial" w:eastAsia="Arial" w:hAnsi="Arial" w:cs="Arial"/>
                <w:color w:val="5E5E5E"/>
                <w:sz w:val="20"/>
              </w:rPr>
              <w:t>Date</w:t>
            </w:r>
          </w:p>
        </w:tc>
        <w:tc>
          <w:tcPr>
            <w:tcW w:w="868" w:type="pct"/>
            <w:tcBorders>
              <w:top w:val="single" w:sz="2" w:space="0" w:color="D6D6D6"/>
              <w:left w:val="single" w:sz="2" w:space="0" w:color="D6D6D6"/>
              <w:bottom w:val="single" w:sz="2" w:space="0" w:color="D6D6D6"/>
              <w:right w:val="single" w:sz="2" w:space="0" w:color="D6D6D6"/>
            </w:tcBorders>
            <w:vAlign w:val="center"/>
          </w:tcPr>
          <w:p w14:paraId="055FB91B" w14:textId="77777777" w:rsidR="00717687" w:rsidRDefault="00717687" w:rsidP="00696EDB">
            <w:pPr>
              <w:ind w:left="56"/>
              <w:jc w:val="center"/>
            </w:pPr>
            <w:r>
              <w:rPr>
                <w:rFonts w:ascii="Arial" w:eastAsia="Arial" w:hAnsi="Arial" w:cs="Arial"/>
                <w:color w:val="5E5E5E"/>
                <w:sz w:val="20"/>
              </w:rPr>
              <w:t>Sign</w:t>
            </w:r>
          </w:p>
        </w:tc>
      </w:tr>
      <w:tr w:rsidR="00717687" w14:paraId="78365D77" w14:textId="77777777" w:rsidTr="00C7093A">
        <w:trPr>
          <w:trHeight w:val="227"/>
        </w:trPr>
        <w:tc>
          <w:tcPr>
            <w:tcW w:w="5000" w:type="pct"/>
            <w:gridSpan w:val="4"/>
            <w:tcBorders>
              <w:top w:val="single" w:sz="2" w:space="0" w:color="D6D6D6"/>
              <w:left w:val="single" w:sz="2" w:space="0" w:color="D6D6D6"/>
              <w:bottom w:val="single" w:sz="2" w:space="0" w:color="D6D6D6"/>
              <w:right w:val="single" w:sz="2" w:space="0" w:color="D6D6D6"/>
            </w:tcBorders>
            <w:vAlign w:val="center"/>
          </w:tcPr>
          <w:p w14:paraId="56363259" w14:textId="77777777" w:rsidR="00717687" w:rsidRPr="003E3958" w:rsidRDefault="00717687" w:rsidP="00696EDB">
            <w:pPr>
              <w:rPr>
                <w:rFonts w:ascii="Arial" w:hAnsi="Arial" w:cs="Arial"/>
                <w:b/>
              </w:rPr>
            </w:pPr>
            <w:r w:rsidRPr="003E3958">
              <w:rPr>
                <w:rFonts w:ascii="Arial" w:hAnsi="Arial" w:cs="Arial"/>
                <w:b/>
              </w:rPr>
              <w:t>For all patients</w:t>
            </w:r>
          </w:p>
        </w:tc>
      </w:tr>
      <w:tr w:rsidR="00717687" w14:paraId="7FFF9FC4" w14:textId="77777777" w:rsidTr="00C7093A">
        <w:trPr>
          <w:trHeight w:val="227"/>
        </w:trPr>
        <w:tc>
          <w:tcPr>
            <w:tcW w:w="256" w:type="pct"/>
            <w:tcBorders>
              <w:top w:val="single" w:sz="2" w:space="0" w:color="D6D6D6"/>
              <w:left w:val="single" w:sz="2" w:space="0" w:color="D6D6D6"/>
              <w:bottom w:val="single" w:sz="2" w:space="0" w:color="D6D6D6"/>
              <w:right w:val="single" w:sz="2" w:space="0" w:color="D6D6D6"/>
            </w:tcBorders>
            <w:vAlign w:val="center"/>
          </w:tcPr>
          <w:p w14:paraId="58AC95F7" w14:textId="77777777" w:rsidR="00717687" w:rsidRDefault="00717687" w:rsidP="00696EDB">
            <w:pPr>
              <w:ind w:left="70"/>
              <w:rPr>
                <w:rFonts w:ascii="Arial" w:eastAsia="Arial" w:hAnsi="Arial" w:cs="Arial"/>
                <w:color w:val="5E5E5E"/>
                <w:sz w:val="20"/>
              </w:rPr>
            </w:pPr>
            <w:r>
              <w:rPr>
                <w:rFonts w:ascii="Arial" w:eastAsia="Arial" w:hAnsi="Arial" w:cs="Arial"/>
                <w:color w:val="5E5E5E"/>
                <w:sz w:val="20"/>
              </w:rPr>
              <w:t>13</w:t>
            </w:r>
          </w:p>
        </w:tc>
        <w:tc>
          <w:tcPr>
            <w:tcW w:w="3131" w:type="pct"/>
            <w:tcBorders>
              <w:top w:val="single" w:sz="2" w:space="0" w:color="D6D6D6"/>
              <w:left w:val="single" w:sz="2" w:space="0" w:color="D6D6D6"/>
              <w:bottom w:val="single" w:sz="2" w:space="0" w:color="D6D6D6"/>
              <w:right w:val="single" w:sz="2" w:space="0" w:color="D6D6D6"/>
            </w:tcBorders>
            <w:vAlign w:val="center"/>
          </w:tcPr>
          <w:p w14:paraId="700208C2" w14:textId="77777777" w:rsidR="00717687" w:rsidRDefault="00717687" w:rsidP="00696EDB">
            <w:pPr>
              <w:rPr>
                <w:rFonts w:ascii="Arial" w:eastAsia="Arial" w:hAnsi="Arial" w:cs="Arial"/>
                <w:color w:val="5E5E5E"/>
                <w:sz w:val="20"/>
              </w:rPr>
            </w:pPr>
            <w:r>
              <w:rPr>
                <w:rFonts w:ascii="Arial" w:eastAsia="Arial" w:hAnsi="Arial" w:cs="Arial"/>
                <w:color w:val="5E5E5E"/>
                <w:sz w:val="20"/>
              </w:rPr>
              <w:t>Ensure folic acid started at appropriate dose</w:t>
            </w:r>
          </w:p>
        </w:tc>
        <w:tc>
          <w:tcPr>
            <w:tcW w:w="745" w:type="pct"/>
            <w:tcBorders>
              <w:top w:val="single" w:sz="2" w:space="0" w:color="D6D6D6"/>
              <w:left w:val="single" w:sz="2" w:space="0" w:color="D6D6D6"/>
              <w:bottom w:val="single" w:sz="2" w:space="0" w:color="D6D6D6"/>
              <w:right w:val="single" w:sz="2" w:space="0" w:color="D6D6D6"/>
            </w:tcBorders>
          </w:tcPr>
          <w:p w14:paraId="1916E720" w14:textId="77777777" w:rsidR="00717687" w:rsidRDefault="00717687" w:rsidP="00696EDB"/>
        </w:tc>
        <w:tc>
          <w:tcPr>
            <w:tcW w:w="868" w:type="pct"/>
            <w:tcBorders>
              <w:top w:val="single" w:sz="2" w:space="0" w:color="D6D6D6"/>
              <w:left w:val="single" w:sz="2" w:space="0" w:color="D6D6D6"/>
              <w:bottom w:val="single" w:sz="2" w:space="0" w:color="D6D6D6"/>
              <w:right w:val="single" w:sz="2" w:space="0" w:color="D6D6D6"/>
            </w:tcBorders>
          </w:tcPr>
          <w:p w14:paraId="1EAD78CA" w14:textId="77777777" w:rsidR="00717687" w:rsidRDefault="00717687" w:rsidP="00696EDB"/>
        </w:tc>
      </w:tr>
      <w:tr w:rsidR="00717687" w14:paraId="27A8F343" w14:textId="77777777" w:rsidTr="00C7093A">
        <w:trPr>
          <w:trHeight w:val="227"/>
        </w:trPr>
        <w:tc>
          <w:tcPr>
            <w:tcW w:w="256" w:type="pct"/>
            <w:tcBorders>
              <w:top w:val="single" w:sz="2" w:space="0" w:color="D6D6D6"/>
              <w:left w:val="single" w:sz="2" w:space="0" w:color="D6D6D6"/>
              <w:bottom w:val="single" w:sz="2" w:space="0" w:color="D6D6D6"/>
              <w:right w:val="single" w:sz="2" w:space="0" w:color="D6D6D6"/>
            </w:tcBorders>
            <w:vAlign w:val="center"/>
          </w:tcPr>
          <w:p w14:paraId="0CA11FDD" w14:textId="77777777" w:rsidR="00717687" w:rsidRDefault="00717687" w:rsidP="00696EDB">
            <w:pPr>
              <w:ind w:left="70"/>
              <w:rPr>
                <w:rFonts w:ascii="Arial" w:eastAsia="Arial" w:hAnsi="Arial" w:cs="Arial"/>
                <w:color w:val="5E5E5E"/>
                <w:sz w:val="20"/>
              </w:rPr>
            </w:pPr>
            <w:r>
              <w:rPr>
                <w:rFonts w:ascii="Arial" w:eastAsia="Arial" w:hAnsi="Arial" w:cs="Arial"/>
                <w:color w:val="5E5E5E"/>
                <w:sz w:val="20"/>
              </w:rPr>
              <w:t>14</w:t>
            </w:r>
          </w:p>
        </w:tc>
        <w:tc>
          <w:tcPr>
            <w:tcW w:w="3131" w:type="pct"/>
            <w:tcBorders>
              <w:top w:val="single" w:sz="2" w:space="0" w:color="D6D6D6"/>
              <w:left w:val="single" w:sz="2" w:space="0" w:color="D6D6D6"/>
              <w:bottom w:val="single" w:sz="2" w:space="0" w:color="D6D6D6"/>
              <w:right w:val="single" w:sz="2" w:space="0" w:color="D6D6D6"/>
            </w:tcBorders>
            <w:vAlign w:val="center"/>
          </w:tcPr>
          <w:p w14:paraId="1C5005ED" w14:textId="77777777" w:rsidR="00717687" w:rsidRDefault="00717687" w:rsidP="00696EDB">
            <w:pPr>
              <w:rPr>
                <w:rFonts w:ascii="Arial" w:eastAsia="Arial" w:hAnsi="Arial" w:cs="Arial"/>
                <w:color w:val="5E5E5E"/>
                <w:sz w:val="20"/>
                <w:szCs w:val="20"/>
              </w:rPr>
            </w:pPr>
            <w:r w:rsidRPr="61CAAD33">
              <w:rPr>
                <w:rFonts w:ascii="Arial" w:eastAsia="Arial" w:hAnsi="Arial" w:cs="Arial"/>
                <w:color w:val="5E5E5E"/>
                <w:sz w:val="20"/>
                <w:szCs w:val="20"/>
              </w:rPr>
              <w:t>Infant feeding choices discussed</w:t>
            </w:r>
          </w:p>
        </w:tc>
        <w:tc>
          <w:tcPr>
            <w:tcW w:w="745" w:type="pct"/>
            <w:tcBorders>
              <w:top w:val="single" w:sz="2" w:space="0" w:color="D6D6D6"/>
              <w:left w:val="single" w:sz="2" w:space="0" w:color="D6D6D6"/>
              <w:bottom w:val="single" w:sz="2" w:space="0" w:color="D6D6D6"/>
              <w:right w:val="single" w:sz="2" w:space="0" w:color="D6D6D6"/>
            </w:tcBorders>
          </w:tcPr>
          <w:p w14:paraId="4500281E" w14:textId="77777777" w:rsidR="00717687" w:rsidRDefault="00717687" w:rsidP="00696EDB"/>
        </w:tc>
        <w:tc>
          <w:tcPr>
            <w:tcW w:w="868" w:type="pct"/>
            <w:tcBorders>
              <w:top w:val="single" w:sz="2" w:space="0" w:color="D6D6D6"/>
              <w:left w:val="single" w:sz="2" w:space="0" w:color="D6D6D6"/>
              <w:bottom w:val="single" w:sz="2" w:space="0" w:color="D6D6D6"/>
              <w:right w:val="single" w:sz="2" w:space="0" w:color="D6D6D6"/>
            </w:tcBorders>
          </w:tcPr>
          <w:p w14:paraId="320FEAA1" w14:textId="77777777" w:rsidR="00717687" w:rsidRDefault="00717687" w:rsidP="00696EDB"/>
        </w:tc>
      </w:tr>
      <w:tr w:rsidR="00717687" w14:paraId="4ADDB62B" w14:textId="77777777" w:rsidTr="00C7093A">
        <w:trPr>
          <w:trHeight w:val="227"/>
        </w:trPr>
        <w:tc>
          <w:tcPr>
            <w:tcW w:w="256" w:type="pct"/>
            <w:tcBorders>
              <w:top w:val="single" w:sz="2" w:space="0" w:color="D6D6D6"/>
              <w:left w:val="single" w:sz="2" w:space="0" w:color="D6D6D6"/>
              <w:bottom w:val="single" w:sz="2" w:space="0" w:color="D6D6D6"/>
              <w:right w:val="single" w:sz="2" w:space="0" w:color="D6D6D6"/>
            </w:tcBorders>
            <w:vAlign w:val="center"/>
          </w:tcPr>
          <w:p w14:paraId="178923D7" w14:textId="77777777" w:rsidR="00717687" w:rsidRDefault="00717687" w:rsidP="00696EDB">
            <w:pPr>
              <w:ind w:left="70"/>
              <w:rPr>
                <w:rFonts w:ascii="Arial" w:eastAsia="Arial" w:hAnsi="Arial" w:cs="Arial"/>
                <w:color w:val="5E5E5E"/>
                <w:sz w:val="20"/>
              </w:rPr>
            </w:pPr>
            <w:r>
              <w:rPr>
                <w:rFonts w:ascii="Arial" w:eastAsia="Arial" w:hAnsi="Arial" w:cs="Arial"/>
                <w:color w:val="5E5E5E"/>
                <w:sz w:val="20"/>
              </w:rPr>
              <w:t>15</w:t>
            </w:r>
          </w:p>
        </w:tc>
        <w:tc>
          <w:tcPr>
            <w:tcW w:w="3131" w:type="pct"/>
            <w:tcBorders>
              <w:top w:val="single" w:sz="2" w:space="0" w:color="D6D6D6"/>
              <w:left w:val="single" w:sz="2" w:space="0" w:color="D6D6D6"/>
              <w:bottom w:val="single" w:sz="2" w:space="0" w:color="D6D6D6"/>
              <w:right w:val="single" w:sz="2" w:space="0" w:color="D6D6D6"/>
            </w:tcBorders>
            <w:vAlign w:val="center"/>
          </w:tcPr>
          <w:p w14:paraId="0330A210" w14:textId="77777777" w:rsidR="00717687" w:rsidRDefault="00717687" w:rsidP="00696EDB">
            <w:pPr>
              <w:rPr>
                <w:rFonts w:ascii="Arial" w:eastAsia="Arial" w:hAnsi="Arial" w:cs="Arial"/>
                <w:color w:val="5E5E5E"/>
                <w:sz w:val="20"/>
                <w:szCs w:val="20"/>
              </w:rPr>
            </w:pPr>
            <w:r w:rsidRPr="61CAAD33">
              <w:rPr>
                <w:rFonts w:ascii="Arial" w:eastAsia="Arial" w:hAnsi="Arial" w:cs="Arial"/>
                <w:color w:val="5E5E5E"/>
                <w:sz w:val="20"/>
                <w:szCs w:val="20"/>
              </w:rPr>
              <w:t>Delivery plan choices discussed</w:t>
            </w:r>
          </w:p>
        </w:tc>
        <w:tc>
          <w:tcPr>
            <w:tcW w:w="745" w:type="pct"/>
            <w:tcBorders>
              <w:top w:val="single" w:sz="2" w:space="0" w:color="D6D6D6"/>
              <w:left w:val="single" w:sz="2" w:space="0" w:color="D6D6D6"/>
              <w:bottom w:val="single" w:sz="2" w:space="0" w:color="D6D6D6"/>
              <w:right w:val="single" w:sz="2" w:space="0" w:color="D6D6D6"/>
            </w:tcBorders>
          </w:tcPr>
          <w:p w14:paraId="7BC5E0B4" w14:textId="77777777" w:rsidR="00717687" w:rsidRDefault="00717687" w:rsidP="00696EDB"/>
        </w:tc>
        <w:tc>
          <w:tcPr>
            <w:tcW w:w="868" w:type="pct"/>
            <w:tcBorders>
              <w:top w:val="single" w:sz="2" w:space="0" w:color="D6D6D6"/>
              <w:left w:val="single" w:sz="2" w:space="0" w:color="D6D6D6"/>
              <w:bottom w:val="single" w:sz="2" w:space="0" w:color="D6D6D6"/>
              <w:right w:val="single" w:sz="2" w:space="0" w:color="D6D6D6"/>
            </w:tcBorders>
          </w:tcPr>
          <w:p w14:paraId="714A4FA1" w14:textId="77777777" w:rsidR="00717687" w:rsidRDefault="00717687" w:rsidP="00696EDB"/>
        </w:tc>
      </w:tr>
      <w:tr w:rsidR="00717687" w14:paraId="00BACA1A" w14:textId="77777777" w:rsidTr="00C7093A">
        <w:trPr>
          <w:trHeight w:val="227"/>
        </w:trPr>
        <w:tc>
          <w:tcPr>
            <w:tcW w:w="256" w:type="pct"/>
            <w:tcBorders>
              <w:top w:val="single" w:sz="2" w:space="0" w:color="D6D6D6"/>
              <w:left w:val="single" w:sz="2" w:space="0" w:color="D6D6D6"/>
              <w:bottom w:val="single" w:sz="2" w:space="0" w:color="D6D6D6"/>
              <w:right w:val="single" w:sz="2" w:space="0" w:color="D6D6D6"/>
            </w:tcBorders>
            <w:vAlign w:val="center"/>
          </w:tcPr>
          <w:p w14:paraId="36A27201" w14:textId="77777777" w:rsidR="00717687" w:rsidRDefault="00717687" w:rsidP="00696EDB">
            <w:pPr>
              <w:ind w:left="70"/>
              <w:rPr>
                <w:rFonts w:ascii="Arial" w:eastAsia="Arial" w:hAnsi="Arial" w:cs="Arial"/>
                <w:color w:val="5E5E5E"/>
                <w:sz w:val="20"/>
              </w:rPr>
            </w:pPr>
            <w:r>
              <w:rPr>
                <w:rFonts w:ascii="Arial" w:eastAsia="Arial" w:hAnsi="Arial" w:cs="Arial"/>
                <w:color w:val="5E5E5E"/>
                <w:sz w:val="20"/>
              </w:rPr>
              <w:t>16</w:t>
            </w:r>
          </w:p>
        </w:tc>
        <w:tc>
          <w:tcPr>
            <w:tcW w:w="3131" w:type="pct"/>
            <w:tcBorders>
              <w:top w:val="single" w:sz="2" w:space="0" w:color="D6D6D6"/>
              <w:left w:val="single" w:sz="2" w:space="0" w:color="D6D6D6"/>
              <w:bottom w:val="single" w:sz="2" w:space="0" w:color="D6D6D6"/>
              <w:right w:val="single" w:sz="2" w:space="0" w:color="D6D6D6"/>
            </w:tcBorders>
          </w:tcPr>
          <w:p w14:paraId="10FC56CD" w14:textId="77777777" w:rsidR="00717687" w:rsidRDefault="00717687" w:rsidP="00696EDB">
            <w:pPr>
              <w:rPr>
                <w:rFonts w:ascii="Arial" w:eastAsia="Arial" w:hAnsi="Arial" w:cs="Arial"/>
                <w:color w:val="5E5E5E"/>
                <w:sz w:val="20"/>
              </w:rPr>
            </w:pPr>
            <w:r>
              <w:rPr>
                <w:rFonts w:ascii="Arial" w:eastAsia="Arial" w:hAnsi="Arial" w:cs="Arial"/>
                <w:color w:val="5E5E5E"/>
                <w:sz w:val="20"/>
              </w:rPr>
              <w:t>The combined screening test for trisomy 21 has been recommended (best sensitivity and specificity - will minimise number needing invasive tests)</w:t>
            </w:r>
          </w:p>
        </w:tc>
        <w:tc>
          <w:tcPr>
            <w:tcW w:w="745" w:type="pct"/>
            <w:tcBorders>
              <w:top w:val="single" w:sz="2" w:space="0" w:color="D6D6D6"/>
              <w:left w:val="single" w:sz="2" w:space="0" w:color="D6D6D6"/>
              <w:bottom w:val="single" w:sz="2" w:space="0" w:color="D6D6D6"/>
              <w:right w:val="single" w:sz="2" w:space="0" w:color="D6D6D6"/>
            </w:tcBorders>
          </w:tcPr>
          <w:p w14:paraId="3B9AA00F" w14:textId="77777777" w:rsidR="00717687" w:rsidRDefault="00717687" w:rsidP="00696EDB"/>
        </w:tc>
        <w:tc>
          <w:tcPr>
            <w:tcW w:w="868" w:type="pct"/>
            <w:tcBorders>
              <w:top w:val="single" w:sz="2" w:space="0" w:color="D6D6D6"/>
              <w:left w:val="single" w:sz="2" w:space="0" w:color="D6D6D6"/>
              <w:bottom w:val="single" w:sz="2" w:space="0" w:color="D6D6D6"/>
              <w:right w:val="single" w:sz="2" w:space="0" w:color="D6D6D6"/>
            </w:tcBorders>
          </w:tcPr>
          <w:p w14:paraId="35FB3205" w14:textId="77777777" w:rsidR="00717687" w:rsidRDefault="00717687" w:rsidP="00696EDB"/>
        </w:tc>
      </w:tr>
      <w:tr w:rsidR="00717687" w14:paraId="47B56FB5" w14:textId="77777777" w:rsidTr="00C7093A">
        <w:trPr>
          <w:trHeight w:val="227"/>
        </w:trPr>
        <w:tc>
          <w:tcPr>
            <w:tcW w:w="256" w:type="pct"/>
            <w:tcBorders>
              <w:top w:val="single" w:sz="2" w:space="0" w:color="D6D6D6"/>
              <w:left w:val="single" w:sz="2" w:space="0" w:color="D6D6D6"/>
              <w:bottom w:val="single" w:sz="2" w:space="0" w:color="D6D6D6"/>
              <w:right w:val="single" w:sz="2" w:space="0" w:color="D6D6D6"/>
            </w:tcBorders>
            <w:vAlign w:val="center"/>
          </w:tcPr>
          <w:p w14:paraId="18E80A95" w14:textId="77777777" w:rsidR="00717687" w:rsidRDefault="00717687" w:rsidP="00696EDB">
            <w:pPr>
              <w:ind w:left="70"/>
              <w:rPr>
                <w:rFonts w:ascii="Arial" w:eastAsia="Arial" w:hAnsi="Arial" w:cs="Arial"/>
                <w:color w:val="5E5E5E"/>
                <w:sz w:val="20"/>
              </w:rPr>
            </w:pPr>
            <w:r>
              <w:rPr>
                <w:rFonts w:ascii="Arial" w:eastAsia="Arial" w:hAnsi="Arial" w:cs="Arial"/>
                <w:color w:val="5E5E5E"/>
                <w:sz w:val="20"/>
              </w:rPr>
              <w:t>17</w:t>
            </w:r>
          </w:p>
        </w:tc>
        <w:tc>
          <w:tcPr>
            <w:tcW w:w="3131" w:type="pct"/>
            <w:tcBorders>
              <w:top w:val="single" w:sz="2" w:space="0" w:color="D6D6D6"/>
              <w:left w:val="single" w:sz="2" w:space="0" w:color="D6D6D6"/>
              <w:bottom w:val="single" w:sz="2" w:space="0" w:color="D6D6D6"/>
              <w:right w:val="single" w:sz="2" w:space="0" w:color="D6D6D6"/>
            </w:tcBorders>
          </w:tcPr>
          <w:p w14:paraId="18EAC662" w14:textId="77777777" w:rsidR="00717687" w:rsidRDefault="00717687" w:rsidP="00696EDB">
            <w:pPr>
              <w:rPr>
                <w:rFonts w:ascii="Arial" w:eastAsia="Arial" w:hAnsi="Arial" w:cs="Arial"/>
                <w:color w:val="5E5E5E"/>
                <w:sz w:val="20"/>
              </w:rPr>
            </w:pPr>
            <w:r>
              <w:rPr>
                <w:rFonts w:ascii="Arial" w:eastAsia="Arial" w:hAnsi="Arial" w:cs="Arial"/>
                <w:color w:val="5E5E5E"/>
                <w:sz w:val="20"/>
              </w:rPr>
              <w:t xml:space="preserve">Invasive prenatal testing should ideally be deferred until HIV viral load has been adequately suppressed. If considering invasive prenatal diagnostic </w:t>
            </w:r>
            <w:proofErr w:type="gramStart"/>
            <w:r>
              <w:rPr>
                <w:rFonts w:ascii="Arial" w:eastAsia="Arial" w:hAnsi="Arial" w:cs="Arial"/>
                <w:color w:val="5E5E5E"/>
                <w:sz w:val="20"/>
              </w:rPr>
              <w:t>testing</w:t>
            </w:r>
            <w:proofErr w:type="gramEnd"/>
            <w:r>
              <w:rPr>
                <w:rFonts w:ascii="Arial" w:eastAsia="Arial" w:hAnsi="Arial" w:cs="Arial"/>
                <w:color w:val="5E5E5E"/>
                <w:sz w:val="20"/>
              </w:rPr>
              <w:t xml:space="preserve"> please discuss with Glasgow/ Lothian</w:t>
            </w:r>
          </w:p>
        </w:tc>
        <w:tc>
          <w:tcPr>
            <w:tcW w:w="745" w:type="pct"/>
            <w:tcBorders>
              <w:top w:val="single" w:sz="2" w:space="0" w:color="D6D6D6"/>
              <w:left w:val="single" w:sz="2" w:space="0" w:color="D6D6D6"/>
              <w:bottom w:val="single" w:sz="2" w:space="0" w:color="D6D6D6"/>
              <w:right w:val="single" w:sz="2" w:space="0" w:color="D6D6D6"/>
            </w:tcBorders>
          </w:tcPr>
          <w:p w14:paraId="01C94AD3" w14:textId="77777777" w:rsidR="00717687" w:rsidRDefault="00717687" w:rsidP="00696EDB"/>
        </w:tc>
        <w:tc>
          <w:tcPr>
            <w:tcW w:w="868" w:type="pct"/>
            <w:tcBorders>
              <w:top w:val="single" w:sz="2" w:space="0" w:color="D6D6D6"/>
              <w:left w:val="single" w:sz="2" w:space="0" w:color="D6D6D6"/>
              <w:bottom w:val="single" w:sz="2" w:space="0" w:color="D6D6D6"/>
              <w:right w:val="single" w:sz="2" w:space="0" w:color="D6D6D6"/>
            </w:tcBorders>
          </w:tcPr>
          <w:p w14:paraId="224838BD" w14:textId="77777777" w:rsidR="00717687" w:rsidRDefault="00717687" w:rsidP="00696EDB"/>
        </w:tc>
      </w:tr>
      <w:tr w:rsidR="00717687" w14:paraId="531B1704" w14:textId="77777777" w:rsidTr="00C7093A">
        <w:trPr>
          <w:trHeight w:val="227"/>
        </w:trPr>
        <w:tc>
          <w:tcPr>
            <w:tcW w:w="256" w:type="pct"/>
            <w:tcBorders>
              <w:top w:val="single" w:sz="2" w:space="0" w:color="D6D6D6"/>
              <w:left w:val="single" w:sz="2" w:space="0" w:color="D6D6D6"/>
              <w:bottom w:val="single" w:sz="2" w:space="0" w:color="D6D6D6"/>
              <w:right w:val="single" w:sz="2" w:space="0" w:color="D6D6D6"/>
            </w:tcBorders>
            <w:vAlign w:val="center"/>
          </w:tcPr>
          <w:p w14:paraId="168B5F11" w14:textId="77777777" w:rsidR="00717687" w:rsidRDefault="00717687" w:rsidP="00696EDB">
            <w:pPr>
              <w:ind w:left="70"/>
              <w:rPr>
                <w:rFonts w:ascii="Arial" w:eastAsia="Arial" w:hAnsi="Arial" w:cs="Arial"/>
                <w:color w:val="5E5E5E"/>
                <w:sz w:val="20"/>
              </w:rPr>
            </w:pPr>
            <w:r>
              <w:rPr>
                <w:rFonts w:ascii="Arial" w:eastAsia="Arial" w:hAnsi="Arial" w:cs="Arial"/>
                <w:color w:val="5E5E5E"/>
                <w:sz w:val="20"/>
              </w:rPr>
              <w:t>18</w:t>
            </w:r>
          </w:p>
        </w:tc>
        <w:tc>
          <w:tcPr>
            <w:tcW w:w="3131" w:type="pct"/>
            <w:tcBorders>
              <w:top w:val="single" w:sz="2" w:space="0" w:color="D6D6D6"/>
              <w:left w:val="single" w:sz="2" w:space="0" w:color="D6D6D6"/>
              <w:bottom w:val="single" w:sz="2" w:space="0" w:color="D6D6D6"/>
              <w:right w:val="single" w:sz="2" w:space="0" w:color="D6D6D6"/>
            </w:tcBorders>
            <w:vAlign w:val="center"/>
          </w:tcPr>
          <w:p w14:paraId="7BCAC4F9" w14:textId="77777777" w:rsidR="00717687" w:rsidRDefault="00717687" w:rsidP="00696EDB">
            <w:pPr>
              <w:rPr>
                <w:rFonts w:ascii="Arial" w:eastAsia="Arial" w:hAnsi="Arial" w:cs="Arial"/>
                <w:color w:val="5E5E5E"/>
                <w:sz w:val="20"/>
              </w:rPr>
            </w:pPr>
            <w:r>
              <w:rPr>
                <w:rFonts w:ascii="Arial" w:eastAsia="Arial" w:hAnsi="Arial" w:cs="Arial"/>
                <w:color w:val="5E5E5E"/>
                <w:sz w:val="20"/>
              </w:rPr>
              <w:t>Measures taken and success rates for PMTCT discussed with patient</w:t>
            </w:r>
          </w:p>
        </w:tc>
        <w:tc>
          <w:tcPr>
            <w:tcW w:w="745" w:type="pct"/>
            <w:tcBorders>
              <w:top w:val="single" w:sz="2" w:space="0" w:color="D6D6D6"/>
              <w:left w:val="single" w:sz="2" w:space="0" w:color="D6D6D6"/>
              <w:bottom w:val="single" w:sz="2" w:space="0" w:color="D6D6D6"/>
              <w:right w:val="single" w:sz="2" w:space="0" w:color="D6D6D6"/>
            </w:tcBorders>
          </w:tcPr>
          <w:p w14:paraId="2CF36E55" w14:textId="77777777" w:rsidR="00717687" w:rsidRDefault="00717687" w:rsidP="00696EDB"/>
        </w:tc>
        <w:tc>
          <w:tcPr>
            <w:tcW w:w="868" w:type="pct"/>
            <w:tcBorders>
              <w:top w:val="single" w:sz="2" w:space="0" w:color="D6D6D6"/>
              <w:left w:val="single" w:sz="2" w:space="0" w:color="D6D6D6"/>
              <w:bottom w:val="single" w:sz="2" w:space="0" w:color="D6D6D6"/>
              <w:right w:val="single" w:sz="2" w:space="0" w:color="D6D6D6"/>
            </w:tcBorders>
          </w:tcPr>
          <w:p w14:paraId="11DC7FAF" w14:textId="77777777" w:rsidR="00717687" w:rsidRDefault="00717687" w:rsidP="00696EDB"/>
        </w:tc>
      </w:tr>
      <w:tr w:rsidR="00717687" w14:paraId="302FAB57" w14:textId="77777777" w:rsidTr="00C7093A">
        <w:trPr>
          <w:trHeight w:val="227"/>
        </w:trPr>
        <w:tc>
          <w:tcPr>
            <w:tcW w:w="256" w:type="pct"/>
            <w:tcBorders>
              <w:top w:val="single" w:sz="2" w:space="0" w:color="D6D6D6"/>
              <w:left w:val="single" w:sz="2" w:space="0" w:color="D6D6D6"/>
              <w:bottom w:val="single" w:sz="2" w:space="0" w:color="D6D6D6"/>
              <w:right w:val="single" w:sz="2" w:space="0" w:color="D6D6D6"/>
            </w:tcBorders>
            <w:vAlign w:val="center"/>
          </w:tcPr>
          <w:p w14:paraId="514EE85E" w14:textId="77777777" w:rsidR="00717687" w:rsidRDefault="00717687" w:rsidP="00696EDB">
            <w:pPr>
              <w:ind w:left="70"/>
            </w:pPr>
            <w:r>
              <w:rPr>
                <w:rFonts w:ascii="Arial" w:eastAsia="Arial" w:hAnsi="Arial" w:cs="Arial"/>
                <w:color w:val="5E5E5E"/>
                <w:sz w:val="20"/>
              </w:rPr>
              <w:t>19</w:t>
            </w:r>
          </w:p>
        </w:tc>
        <w:tc>
          <w:tcPr>
            <w:tcW w:w="3131" w:type="pct"/>
            <w:tcBorders>
              <w:top w:val="single" w:sz="2" w:space="0" w:color="D6D6D6"/>
              <w:left w:val="single" w:sz="2" w:space="0" w:color="D6D6D6"/>
              <w:bottom w:val="single" w:sz="2" w:space="0" w:color="D6D6D6"/>
              <w:right w:val="single" w:sz="2" w:space="0" w:color="D6D6D6"/>
            </w:tcBorders>
            <w:vAlign w:val="center"/>
          </w:tcPr>
          <w:p w14:paraId="5B3537E9" w14:textId="77777777" w:rsidR="00717687" w:rsidRDefault="00717687" w:rsidP="00696EDB">
            <w:r>
              <w:rPr>
                <w:rFonts w:ascii="Arial" w:eastAsia="Arial" w:hAnsi="Arial" w:cs="Arial"/>
                <w:color w:val="5E5E5E"/>
                <w:sz w:val="20"/>
              </w:rPr>
              <w:t>Ensure patient registered with GP</w:t>
            </w:r>
          </w:p>
        </w:tc>
        <w:tc>
          <w:tcPr>
            <w:tcW w:w="745" w:type="pct"/>
            <w:tcBorders>
              <w:top w:val="single" w:sz="2" w:space="0" w:color="D6D6D6"/>
              <w:left w:val="single" w:sz="2" w:space="0" w:color="D6D6D6"/>
              <w:bottom w:val="single" w:sz="2" w:space="0" w:color="D6D6D6"/>
              <w:right w:val="single" w:sz="2" w:space="0" w:color="D6D6D6"/>
            </w:tcBorders>
          </w:tcPr>
          <w:p w14:paraId="23AED6B7" w14:textId="77777777" w:rsidR="00717687" w:rsidRDefault="00717687" w:rsidP="00696EDB"/>
        </w:tc>
        <w:tc>
          <w:tcPr>
            <w:tcW w:w="868" w:type="pct"/>
            <w:tcBorders>
              <w:top w:val="single" w:sz="2" w:space="0" w:color="D6D6D6"/>
              <w:left w:val="single" w:sz="2" w:space="0" w:color="D6D6D6"/>
              <w:bottom w:val="single" w:sz="2" w:space="0" w:color="D6D6D6"/>
              <w:right w:val="single" w:sz="2" w:space="0" w:color="D6D6D6"/>
            </w:tcBorders>
          </w:tcPr>
          <w:p w14:paraId="056FE1A2" w14:textId="77777777" w:rsidR="00717687" w:rsidRDefault="00717687" w:rsidP="00696EDB"/>
        </w:tc>
      </w:tr>
      <w:tr w:rsidR="00717687" w14:paraId="33588CBE" w14:textId="77777777" w:rsidTr="00C7093A">
        <w:trPr>
          <w:trHeight w:val="227"/>
        </w:trPr>
        <w:tc>
          <w:tcPr>
            <w:tcW w:w="256" w:type="pct"/>
            <w:tcBorders>
              <w:top w:val="single" w:sz="2" w:space="0" w:color="D6D6D6"/>
              <w:left w:val="single" w:sz="2" w:space="0" w:color="D6D6D6"/>
              <w:bottom w:val="single" w:sz="2" w:space="0" w:color="D6D6D6"/>
              <w:right w:val="single" w:sz="2" w:space="0" w:color="D6D6D6"/>
            </w:tcBorders>
            <w:vAlign w:val="center"/>
          </w:tcPr>
          <w:p w14:paraId="2FCCF7E2" w14:textId="77777777" w:rsidR="00717687" w:rsidRDefault="00717687" w:rsidP="00696EDB">
            <w:pPr>
              <w:ind w:left="70"/>
            </w:pPr>
            <w:r>
              <w:rPr>
                <w:rFonts w:ascii="Arial" w:eastAsia="Arial" w:hAnsi="Arial" w:cs="Arial"/>
                <w:color w:val="5E5E5E"/>
                <w:sz w:val="20"/>
              </w:rPr>
              <w:t>20</w:t>
            </w:r>
          </w:p>
        </w:tc>
        <w:tc>
          <w:tcPr>
            <w:tcW w:w="3131" w:type="pct"/>
            <w:tcBorders>
              <w:top w:val="single" w:sz="2" w:space="0" w:color="D6D6D6"/>
              <w:left w:val="single" w:sz="2" w:space="0" w:color="D6D6D6"/>
              <w:bottom w:val="single" w:sz="2" w:space="0" w:color="D6D6D6"/>
              <w:right w:val="single" w:sz="2" w:space="0" w:color="D6D6D6"/>
            </w:tcBorders>
            <w:vAlign w:val="center"/>
          </w:tcPr>
          <w:p w14:paraId="654E5352" w14:textId="77777777" w:rsidR="00717687" w:rsidRDefault="00717687" w:rsidP="00696EDB">
            <w:r>
              <w:rPr>
                <w:rFonts w:ascii="Arial" w:eastAsia="Arial" w:hAnsi="Arial" w:cs="Arial"/>
                <w:color w:val="5E5E5E"/>
                <w:sz w:val="20"/>
              </w:rPr>
              <w:t>Ensure referred to correct maternity hospital for HIV care</w:t>
            </w:r>
          </w:p>
        </w:tc>
        <w:tc>
          <w:tcPr>
            <w:tcW w:w="745" w:type="pct"/>
            <w:tcBorders>
              <w:top w:val="single" w:sz="2" w:space="0" w:color="D6D6D6"/>
              <w:left w:val="single" w:sz="2" w:space="0" w:color="D6D6D6"/>
              <w:bottom w:val="single" w:sz="2" w:space="0" w:color="D6D6D6"/>
              <w:right w:val="single" w:sz="2" w:space="0" w:color="D6D6D6"/>
            </w:tcBorders>
          </w:tcPr>
          <w:p w14:paraId="08DF4FCD" w14:textId="77777777" w:rsidR="00717687" w:rsidRDefault="00717687" w:rsidP="00696EDB"/>
        </w:tc>
        <w:tc>
          <w:tcPr>
            <w:tcW w:w="868" w:type="pct"/>
            <w:tcBorders>
              <w:top w:val="single" w:sz="2" w:space="0" w:color="D6D6D6"/>
              <w:left w:val="single" w:sz="2" w:space="0" w:color="D6D6D6"/>
              <w:bottom w:val="single" w:sz="2" w:space="0" w:color="D6D6D6"/>
              <w:right w:val="single" w:sz="2" w:space="0" w:color="D6D6D6"/>
            </w:tcBorders>
          </w:tcPr>
          <w:p w14:paraId="7A052B3C" w14:textId="77777777" w:rsidR="00717687" w:rsidRDefault="00717687" w:rsidP="00696EDB"/>
        </w:tc>
      </w:tr>
      <w:tr w:rsidR="00717687" w14:paraId="5E44460B" w14:textId="77777777" w:rsidTr="00C7093A">
        <w:trPr>
          <w:trHeight w:val="227"/>
        </w:trPr>
        <w:tc>
          <w:tcPr>
            <w:tcW w:w="256" w:type="pct"/>
            <w:tcBorders>
              <w:top w:val="single" w:sz="2" w:space="0" w:color="D6D6D6"/>
              <w:left w:val="single" w:sz="2" w:space="0" w:color="D6D6D6"/>
              <w:bottom w:val="single" w:sz="2" w:space="0" w:color="D6D6D6"/>
              <w:right w:val="single" w:sz="2" w:space="0" w:color="D6D6D6"/>
            </w:tcBorders>
            <w:vAlign w:val="center"/>
          </w:tcPr>
          <w:p w14:paraId="671C16E2" w14:textId="77777777" w:rsidR="00717687" w:rsidRDefault="00717687" w:rsidP="00696EDB">
            <w:pPr>
              <w:ind w:left="70"/>
            </w:pPr>
            <w:r>
              <w:rPr>
                <w:rFonts w:ascii="Arial" w:eastAsia="Arial" w:hAnsi="Arial" w:cs="Arial"/>
                <w:color w:val="5E5E5E"/>
                <w:sz w:val="20"/>
              </w:rPr>
              <w:t>21</w:t>
            </w:r>
          </w:p>
        </w:tc>
        <w:tc>
          <w:tcPr>
            <w:tcW w:w="3131" w:type="pct"/>
            <w:tcBorders>
              <w:top w:val="single" w:sz="2" w:space="0" w:color="D6D6D6"/>
              <w:left w:val="single" w:sz="2" w:space="0" w:color="D6D6D6"/>
              <w:bottom w:val="single" w:sz="2" w:space="0" w:color="D6D6D6"/>
              <w:right w:val="single" w:sz="2" w:space="0" w:color="D6D6D6"/>
            </w:tcBorders>
            <w:vAlign w:val="center"/>
          </w:tcPr>
          <w:p w14:paraId="3BA6CF58" w14:textId="77777777" w:rsidR="00717687" w:rsidRDefault="00717687" w:rsidP="00696EDB">
            <w:r>
              <w:rPr>
                <w:rFonts w:ascii="Arial" w:eastAsia="Arial" w:hAnsi="Arial" w:cs="Arial"/>
                <w:color w:val="5E5E5E"/>
                <w:sz w:val="20"/>
              </w:rPr>
              <w:t>Link in with designated specialist liaison nurse/midwife</w:t>
            </w:r>
          </w:p>
        </w:tc>
        <w:tc>
          <w:tcPr>
            <w:tcW w:w="745" w:type="pct"/>
            <w:tcBorders>
              <w:top w:val="single" w:sz="2" w:space="0" w:color="D6D6D6"/>
              <w:left w:val="single" w:sz="2" w:space="0" w:color="D6D6D6"/>
              <w:bottom w:val="single" w:sz="2" w:space="0" w:color="D6D6D6"/>
              <w:right w:val="single" w:sz="2" w:space="0" w:color="D6D6D6"/>
            </w:tcBorders>
          </w:tcPr>
          <w:p w14:paraId="096D2463" w14:textId="77777777" w:rsidR="00717687" w:rsidRDefault="00717687" w:rsidP="00696EDB"/>
        </w:tc>
        <w:tc>
          <w:tcPr>
            <w:tcW w:w="868" w:type="pct"/>
            <w:tcBorders>
              <w:top w:val="single" w:sz="2" w:space="0" w:color="D6D6D6"/>
              <w:left w:val="single" w:sz="2" w:space="0" w:color="D6D6D6"/>
              <w:bottom w:val="single" w:sz="2" w:space="0" w:color="D6D6D6"/>
              <w:right w:val="single" w:sz="2" w:space="0" w:color="D6D6D6"/>
            </w:tcBorders>
          </w:tcPr>
          <w:p w14:paraId="3B198D08" w14:textId="77777777" w:rsidR="00717687" w:rsidRDefault="00717687" w:rsidP="00696EDB"/>
        </w:tc>
      </w:tr>
      <w:tr w:rsidR="00717687" w14:paraId="3C7A4059" w14:textId="77777777" w:rsidTr="00C7093A">
        <w:trPr>
          <w:trHeight w:val="227"/>
        </w:trPr>
        <w:tc>
          <w:tcPr>
            <w:tcW w:w="256" w:type="pct"/>
            <w:tcBorders>
              <w:top w:val="single" w:sz="2" w:space="0" w:color="D6D6D6"/>
              <w:left w:val="single" w:sz="2" w:space="0" w:color="D6D6D6"/>
              <w:bottom w:val="single" w:sz="2" w:space="0" w:color="D6D6D6"/>
              <w:right w:val="single" w:sz="2" w:space="0" w:color="D6D6D6"/>
            </w:tcBorders>
            <w:vAlign w:val="center"/>
          </w:tcPr>
          <w:p w14:paraId="7C40018A" w14:textId="77777777" w:rsidR="00717687" w:rsidRDefault="00717687" w:rsidP="00696EDB">
            <w:pPr>
              <w:ind w:left="70"/>
            </w:pPr>
            <w:r>
              <w:rPr>
                <w:rFonts w:ascii="Arial" w:eastAsia="Arial" w:hAnsi="Arial" w:cs="Arial"/>
                <w:color w:val="5E5E5E"/>
                <w:sz w:val="20"/>
              </w:rPr>
              <w:t>22</w:t>
            </w:r>
          </w:p>
        </w:tc>
        <w:tc>
          <w:tcPr>
            <w:tcW w:w="3131" w:type="pct"/>
            <w:tcBorders>
              <w:top w:val="single" w:sz="2" w:space="0" w:color="D6D6D6"/>
              <w:left w:val="single" w:sz="2" w:space="0" w:color="D6D6D6"/>
              <w:bottom w:val="single" w:sz="2" w:space="0" w:color="D6D6D6"/>
              <w:right w:val="single" w:sz="2" w:space="0" w:color="D6D6D6"/>
            </w:tcBorders>
            <w:vAlign w:val="center"/>
          </w:tcPr>
          <w:p w14:paraId="3E87FA67" w14:textId="77777777" w:rsidR="00717687" w:rsidRDefault="00717687" w:rsidP="00696EDB">
            <w:r>
              <w:rPr>
                <w:rFonts w:ascii="Arial" w:eastAsia="Arial" w:hAnsi="Arial" w:cs="Arial"/>
                <w:color w:val="5E5E5E"/>
                <w:sz w:val="20"/>
              </w:rPr>
              <w:t>Document in notes all multi-speciality decisions made</w:t>
            </w:r>
          </w:p>
        </w:tc>
        <w:tc>
          <w:tcPr>
            <w:tcW w:w="745" w:type="pct"/>
            <w:tcBorders>
              <w:top w:val="single" w:sz="2" w:space="0" w:color="D6D6D6"/>
              <w:left w:val="single" w:sz="2" w:space="0" w:color="D6D6D6"/>
              <w:bottom w:val="single" w:sz="2" w:space="0" w:color="D6D6D6"/>
              <w:right w:val="single" w:sz="2" w:space="0" w:color="D6D6D6"/>
            </w:tcBorders>
          </w:tcPr>
          <w:p w14:paraId="019E1139" w14:textId="77777777" w:rsidR="00717687" w:rsidRDefault="00717687" w:rsidP="00696EDB"/>
        </w:tc>
        <w:tc>
          <w:tcPr>
            <w:tcW w:w="868" w:type="pct"/>
            <w:tcBorders>
              <w:top w:val="single" w:sz="2" w:space="0" w:color="D6D6D6"/>
              <w:left w:val="single" w:sz="2" w:space="0" w:color="D6D6D6"/>
              <w:bottom w:val="single" w:sz="2" w:space="0" w:color="D6D6D6"/>
              <w:right w:val="single" w:sz="2" w:space="0" w:color="D6D6D6"/>
            </w:tcBorders>
          </w:tcPr>
          <w:p w14:paraId="280755FB" w14:textId="77777777" w:rsidR="00717687" w:rsidRDefault="00717687" w:rsidP="00696EDB"/>
        </w:tc>
      </w:tr>
      <w:tr w:rsidR="00717687" w14:paraId="66E83F50" w14:textId="77777777" w:rsidTr="00C7093A">
        <w:trPr>
          <w:trHeight w:val="227"/>
        </w:trPr>
        <w:tc>
          <w:tcPr>
            <w:tcW w:w="256" w:type="pct"/>
            <w:tcBorders>
              <w:top w:val="single" w:sz="2" w:space="0" w:color="D6D6D6"/>
              <w:left w:val="single" w:sz="2" w:space="0" w:color="D6D6D6"/>
              <w:bottom w:val="single" w:sz="2" w:space="0" w:color="D6D6D6"/>
              <w:right w:val="single" w:sz="2" w:space="0" w:color="D6D6D6"/>
            </w:tcBorders>
            <w:vAlign w:val="center"/>
          </w:tcPr>
          <w:p w14:paraId="39036439" w14:textId="77777777" w:rsidR="00717687" w:rsidRDefault="00717687" w:rsidP="00696EDB">
            <w:pPr>
              <w:ind w:left="70"/>
            </w:pPr>
            <w:r>
              <w:rPr>
                <w:rFonts w:ascii="Arial" w:eastAsia="Arial" w:hAnsi="Arial" w:cs="Arial"/>
                <w:color w:val="5E5E5E"/>
                <w:sz w:val="20"/>
              </w:rPr>
              <w:t>23</w:t>
            </w:r>
          </w:p>
        </w:tc>
        <w:tc>
          <w:tcPr>
            <w:tcW w:w="3131" w:type="pct"/>
            <w:tcBorders>
              <w:top w:val="single" w:sz="2" w:space="0" w:color="D6D6D6"/>
              <w:left w:val="single" w:sz="2" w:space="0" w:color="D6D6D6"/>
              <w:bottom w:val="single" w:sz="2" w:space="0" w:color="D6D6D6"/>
              <w:right w:val="single" w:sz="2" w:space="0" w:color="D6D6D6"/>
            </w:tcBorders>
            <w:vAlign w:val="center"/>
          </w:tcPr>
          <w:p w14:paraId="52289E3F" w14:textId="77777777" w:rsidR="00717687" w:rsidRDefault="00717687" w:rsidP="00696EDB">
            <w:r>
              <w:rPr>
                <w:rFonts w:ascii="Arial" w:eastAsia="Arial" w:hAnsi="Arial" w:cs="Arial"/>
                <w:color w:val="5E5E5E"/>
                <w:sz w:val="20"/>
              </w:rPr>
              <w:t>Regular MDT discussion arranged</w:t>
            </w:r>
          </w:p>
        </w:tc>
        <w:tc>
          <w:tcPr>
            <w:tcW w:w="745" w:type="pct"/>
            <w:tcBorders>
              <w:top w:val="single" w:sz="2" w:space="0" w:color="D6D6D6"/>
              <w:left w:val="single" w:sz="2" w:space="0" w:color="D6D6D6"/>
              <w:bottom w:val="single" w:sz="2" w:space="0" w:color="D6D6D6"/>
              <w:right w:val="single" w:sz="2" w:space="0" w:color="D6D6D6"/>
            </w:tcBorders>
          </w:tcPr>
          <w:p w14:paraId="7B4BB1EC" w14:textId="77777777" w:rsidR="00717687" w:rsidRDefault="00717687" w:rsidP="00696EDB"/>
        </w:tc>
        <w:tc>
          <w:tcPr>
            <w:tcW w:w="868" w:type="pct"/>
            <w:tcBorders>
              <w:top w:val="single" w:sz="2" w:space="0" w:color="D6D6D6"/>
              <w:left w:val="single" w:sz="2" w:space="0" w:color="D6D6D6"/>
              <w:bottom w:val="single" w:sz="2" w:space="0" w:color="D6D6D6"/>
              <w:right w:val="single" w:sz="2" w:space="0" w:color="D6D6D6"/>
            </w:tcBorders>
          </w:tcPr>
          <w:p w14:paraId="21F59F2D" w14:textId="77777777" w:rsidR="00717687" w:rsidRDefault="00717687" w:rsidP="00696EDB"/>
        </w:tc>
      </w:tr>
      <w:tr w:rsidR="00717687" w14:paraId="29BCD123" w14:textId="77777777" w:rsidTr="00C7093A">
        <w:trPr>
          <w:trHeight w:val="227"/>
        </w:trPr>
        <w:tc>
          <w:tcPr>
            <w:tcW w:w="256" w:type="pct"/>
            <w:tcBorders>
              <w:top w:val="single" w:sz="2" w:space="0" w:color="D6D6D6"/>
              <w:left w:val="single" w:sz="2" w:space="0" w:color="D6D6D6"/>
              <w:bottom w:val="single" w:sz="2" w:space="0" w:color="D6D6D6"/>
              <w:right w:val="single" w:sz="2" w:space="0" w:color="D6D6D6"/>
            </w:tcBorders>
            <w:vAlign w:val="center"/>
          </w:tcPr>
          <w:p w14:paraId="76D1C237" w14:textId="77777777" w:rsidR="00717687" w:rsidRDefault="00717687" w:rsidP="00696EDB">
            <w:pPr>
              <w:ind w:left="70"/>
            </w:pPr>
            <w:r>
              <w:rPr>
                <w:rFonts w:ascii="Arial" w:eastAsia="Arial" w:hAnsi="Arial" w:cs="Arial"/>
                <w:color w:val="5E5E5E"/>
                <w:sz w:val="20"/>
              </w:rPr>
              <w:t>24</w:t>
            </w:r>
          </w:p>
        </w:tc>
        <w:tc>
          <w:tcPr>
            <w:tcW w:w="3131" w:type="pct"/>
            <w:tcBorders>
              <w:top w:val="single" w:sz="2" w:space="0" w:color="D6D6D6"/>
              <w:left w:val="single" w:sz="2" w:space="0" w:color="D6D6D6"/>
              <w:bottom w:val="single" w:sz="2" w:space="0" w:color="D6D6D6"/>
              <w:right w:val="single" w:sz="2" w:space="0" w:color="D6D6D6"/>
            </w:tcBorders>
            <w:vAlign w:val="center"/>
          </w:tcPr>
          <w:p w14:paraId="6814B63C" w14:textId="77777777" w:rsidR="00717687" w:rsidRDefault="00717687" w:rsidP="00696EDB">
            <w:r>
              <w:rPr>
                <w:rFonts w:ascii="Arial" w:eastAsia="Arial" w:hAnsi="Arial" w:cs="Arial"/>
                <w:color w:val="5E5E5E"/>
                <w:sz w:val="20"/>
              </w:rPr>
              <w:t>Discuss voluntary support groups</w:t>
            </w:r>
          </w:p>
        </w:tc>
        <w:tc>
          <w:tcPr>
            <w:tcW w:w="745" w:type="pct"/>
            <w:tcBorders>
              <w:top w:val="single" w:sz="2" w:space="0" w:color="D6D6D6"/>
              <w:left w:val="single" w:sz="2" w:space="0" w:color="D6D6D6"/>
              <w:bottom w:val="single" w:sz="2" w:space="0" w:color="D6D6D6"/>
              <w:right w:val="single" w:sz="2" w:space="0" w:color="D6D6D6"/>
            </w:tcBorders>
          </w:tcPr>
          <w:p w14:paraId="7D9FF82E" w14:textId="77777777" w:rsidR="00717687" w:rsidRDefault="00717687" w:rsidP="00696EDB"/>
        </w:tc>
        <w:tc>
          <w:tcPr>
            <w:tcW w:w="868" w:type="pct"/>
            <w:tcBorders>
              <w:top w:val="single" w:sz="2" w:space="0" w:color="D6D6D6"/>
              <w:left w:val="single" w:sz="2" w:space="0" w:color="D6D6D6"/>
              <w:bottom w:val="single" w:sz="2" w:space="0" w:color="D6D6D6"/>
              <w:right w:val="single" w:sz="2" w:space="0" w:color="D6D6D6"/>
            </w:tcBorders>
          </w:tcPr>
          <w:p w14:paraId="7D00FB7C" w14:textId="77777777" w:rsidR="00717687" w:rsidRDefault="00717687" w:rsidP="00696EDB"/>
        </w:tc>
      </w:tr>
    </w:tbl>
    <w:p w14:paraId="4EBAD94C" w14:textId="77777777" w:rsidR="00E72699" w:rsidRPr="00E72699" w:rsidRDefault="00E72699" w:rsidP="00E72699">
      <w:pPr>
        <w:spacing w:after="0" w:line="240" w:lineRule="auto"/>
        <w:rPr>
          <w:rFonts w:ascii="Arial" w:hAnsi="Arial" w:cs="Arial"/>
          <w:b/>
          <w:bCs/>
          <w:color w:val="000000" w:themeColor="text1"/>
          <w:sz w:val="24"/>
          <w:szCs w:val="24"/>
        </w:rPr>
      </w:pPr>
    </w:p>
    <w:p w14:paraId="4D303290" w14:textId="77777777" w:rsidR="00717687" w:rsidRDefault="00717687" w:rsidP="00E72699">
      <w:pPr>
        <w:spacing w:after="0" w:line="240" w:lineRule="auto"/>
        <w:rPr>
          <w:rFonts w:ascii="Arial" w:hAnsi="Arial" w:cs="Arial"/>
          <w:i/>
          <w:iCs/>
          <w:color w:val="000000" w:themeColor="text1"/>
          <w:sz w:val="24"/>
          <w:szCs w:val="24"/>
        </w:rPr>
      </w:pPr>
    </w:p>
    <w:p w14:paraId="10BB2111" w14:textId="77777777" w:rsidR="00717687" w:rsidRDefault="00717687" w:rsidP="00E72699">
      <w:pPr>
        <w:spacing w:after="0" w:line="240" w:lineRule="auto"/>
        <w:rPr>
          <w:rFonts w:ascii="Arial" w:hAnsi="Arial" w:cs="Arial"/>
          <w:i/>
          <w:iCs/>
          <w:color w:val="000000" w:themeColor="text1"/>
          <w:sz w:val="24"/>
          <w:szCs w:val="24"/>
        </w:rPr>
      </w:pPr>
    </w:p>
    <w:p w14:paraId="17FCFF55" w14:textId="77777777" w:rsidR="00CC25A7" w:rsidRPr="00E72699" w:rsidRDefault="00CC25A7" w:rsidP="00CC25A7">
      <w:pPr>
        <w:spacing w:after="0" w:line="240" w:lineRule="auto"/>
        <w:rPr>
          <w:rFonts w:ascii="Arial" w:hAnsi="Arial" w:cs="Arial"/>
          <w:b/>
          <w:color w:val="004785"/>
          <w:sz w:val="44"/>
          <w:szCs w:val="44"/>
        </w:rPr>
      </w:pPr>
      <w:r>
        <w:rPr>
          <w:rFonts w:ascii="Arial" w:hAnsi="Arial" w:cs="Arial"/>
          <w:b/>
          <w:color w:val="004785"/>
          <w:sz w:val="44"/>
          <w:szCs w:val="44"/>
        </w:rPr>
        <w:t>Scottish Paediatric and Adolescent Infection and Immunology N</w:t>
      </w:r>
      <w:r w:rsidRPr="00E72699">
        <w:rPr>
          <w:rFonts w:ascii="Arial" w:hAnsi="Arial" w:cs="Arial"/>
          <w:b/>
          <w:color w:val="004785"/>
          <w:sz w:val="44"/>
          <w:szCs w:val="44"/>
        </w:rPr>
        <w:t xml:space="preserve">etwork </w:t>
      </w:r>
      <w:r>
        <w:rPr>
          <w:rFonts w:ascii="Arial" w:hAnsi="Arial" w:cs="Arial"/>
          <w:b/>
          <w:color w:val="004785"/>
          <w:sz w:val="44"/>
          <w:szCs w:val="44"/>
        </w:rPr>
        <w:t>(SPAIIN)</w:t>
      </w:r>
    </w:p>
    <w:p w14:paraId="5FDC2BC8" w14:textId="77777777" w:rsidR="00CC25A7" w:rsidRDefault="00CC25A7" w:rsidP="00CC25A7">
      <w:pPr>
        <w:spacing w:after="0" w:line="240" w:lineRule="auto"/>
        <w:rPr>
          <w:rFonts w:ascii="Arial" w:hAnsi="Arial" w:cs="Arial"/>
          <w:bCs/>
          <w:color w:val="004785"/>
          <w:sz w:val="40"/>
          <w:szCs w:val="40"/>
        </w:rPr>
      </w:pPr>
      <w:r>
        <w:rPr>
          <w:rFonts w:ascii="Arial" w:hAnsi="Arial" w:cs="Arial"/>
          <w:bCs/>
          <w:color w:val="004785"/>
          <w:sz w:val="40"/>
          <w:szCs w:val="40"/>
        </w:rPr>
        <w:t>HIV Perinatal Pathway – 20 Weeks Checklist</w:t>
      </w:r>
    </w:p>
    <w:tbl>
      <w:tblPr>
        <w:tblStyle w:val="TableGrid1"/>
        <w:tblpPr w:vertAnchor="text" w:horzAnchor="margin" w:tblpXSpec="center" w:tblpY="680"/>
        <w:tblOverlap w:val="never"/>
        <w:tblW w:w="5809" w:type="dxa"/>
        <w:tblInd w:w="0" w:type="dxa"/>
        <w:tblCellMar>
          <w:left w:w="100" w:type="dxa"/>
          <w:right w:w="109" w:type="dxa"/>
        </w:tblCellMar>
        <w:tblLook w:val="04A0" w:firstRow="1" w:lastRow="0" w:firstColumn="1" w:lastColumn="0" w:noHBand="0" w:noVBand="1"/>
      </w:tblPr>
      <w:tblGrid>
        <w:gridCol w:w="5809"/>
      </w:tblGrid>
      <w:tr w:rsidR="00CC25A7" w14:paraId="007BFB4A" w14:textId="77777777" w:rsidTr="009E3026">
        <w:trPr>
          <w:trHeight w:val="1730"/>
        </w:trPr>
        <w:tc>
          <w:tcPr>
            <w:tcW w:w="5809" w:type="dxa"/>
            <w:tcBorders>
              <w:top w:val="single" w:sz="2" w:space="0" w:color="7F7F7F"/>
              <w:left w:val="single" w:sz="2" w:space="0" w:color="7F7F7F"/>
              <w:bottom w:val="single" w:sz="2" w:space="0" w:color="7F7F7F"/>
              <w:right w:val="single" w:sz="2" w:space="0" w:color="7F7F7F"/>
            </w:tcBorders>
            <w:vAlign w:val="center"/>
          </w:tcPr>
          <w:p w14:paraId="1C887193" w14:textId="77777777" w:rsidR="00CC25A7" w:rsidRDefault="00CC25A7" w:rsidP="009E3026">
            <w:pPr>
              <w:tabs>
                <w:tab w:val="right" w:pos="5600"/>
              </w:tabs>
              <w:spacing w:after="260"/>
            </w:pPr>
            <w:r>
              <w:rPr>
                <w:rFonts w:ascii="Arial" w:eastAsia="Arial" w:hAnsi="Arial" w:cs="Arial"/>
                <w:color w:val="5E5E5E"/>
              </w:rPr>
              <w:lastRenderedPageBreak/>
              <w:t xml:space="preserve">Name </w:t>
            </w:r>
            <w:r>
              <w:rPr>
                <w:rFonts w:ascii="Arial" w:eastAsia="Arial" w:hAnsi="Arial" w:cs="Arial"/>
                <w:color w:val="5E5E5E"/>
              </w:rPr>
              <w:tab/>
              <w:t>__________________________________</w:t>
            </w:r>
          </w:p>
          <w:p w14:paraId="3979C6AE" w14:textId="77777777" w:rsidR="00CC25A7" w:rsidRDefault="00CC25A7" w:rsidP="009E3026">
            <w:pPr>
              <w:tabs>
                <w:tab w:val="right" w:pos="5600"/>
              </w:tabs>
              <w:spacing w:after="250"/>
            </w:pPr>
            <w:r>
              <w:rPr>
                <w:rFonts w:ascii="Arial" w:eastAsia="Arial" w:hAnsi="Arial" w:cs="Arial"/>
                <w:color w:val="5E5E5E"/>
              </w:rPr>
              <w:t xml:space="preserve">DOB </w:t>
            </w:r>
            <w:r>
              <w:rPr>
                <w:rFonts w:ascii="Arial" w:eastAsia="Arial" w:hAnsi="Arial" w:cs="Arial"/>
                <w:color w:val="5E5E5E"/>
              </w:rPr>
              <w:tab/>
              <w:t>__________________________________</w:t>
            </w:r>
          </w:p>
          <w:p w14:paraId="0FC7D67C" w14:textId="77777777" w:rsidR="00CC25A7" w:rsidRDefault="00CC25A7" w:rsidP="009E3026">
            <w:pPr>
              <w:jc w:val="both"/>
            </w:pPr>
            <w:r>
              <w:rPr>
                <w:rFonts w:ascii="Arial" w:eastAsia="Arial" w:hAnsi="Arial" w:cs="Arial"/>
                <w:color w:val="5E5E5E"/>
              </w:rPr>
              <w:t>CHI Number     __________________________________</w:t>
            </w:r>
          </w:p>
        </w:tc>
      </w:tr>
    </w:tbl>
    <w:p w14:paraId="2F63E7C0" w14:textId="77777777" w:rsidR="00CC25A7" w:rsidRPr="00D25646" w:rsidRDefault="00CC25A7" w:rsidP="00CC25A7">
      <w:pPr>
        <w:spacing w:after="0" w:line="240" w:lineRule="auto"/>
        <w:rPr>
          <w:rFonts w:ascii="Arial" w:hAnsi="Arial" w:cs="Arial"/>
          <w:bCs/>
          <w:color w:val="004785"/>
          <w:sz w:val="24"/>
          <w:szCs w:val="24"/>
        </w:rPr>
      </w:pPr>
    </w:p>
    <w:p w14:paraId="26BE8E7D" w14:textId="77777777" w:rsidR="00CC25A7" w:rsidRDefault="00CC25A7" w:rsidP="00CC25A7">
      <w:pPr>
        <w:spacing w:after="0" w:line="240" w:lineRule="auto"/>
        <w:rPr>
          <w:rFonts w:ascii="Arial" w:hAnsi="Arial" w:cs="Arial"/>
          <w:bCs/>
          <w:color w:val="004785"/>
          <w:sz w:val="40"/>
          <w:szCs w:val="40"/>
        </w:rPr>
      </w:pPr>
    </w:p>
    <w:p w14:paraId="776D194D" w14:textId="77777777" w:rsidR="00CC25A7" w:rsidRDefault="00CC25A7" w:rsidP="00CC25A7">
      <w:pPr>
        <w:spacing w:after="0" w:line="240" w:lineRule="auto"/>
        <w:rPr>
          <w:rFonts w:ascii="Arial" w:hAnsi="Arial" w:cs="Arial"/>
          <w:bCs/>
          <w:color w:val="004785"/>
          <w:sz w:val="40"/>
          <w:szCs w:val="40"/>
        </w:rPr>
      </w:pPr>
    </w:p>
    <w:p w14:paraId="2F7096E6" w14:textId="77777777" w:rsidR="00CC25A7" w:rsidRDefault="00CC25A7" w:rsidP="00CC25A7">
      <w:pPr>
        <w:spacing w:after="0" w:line="240" w:lineRule="auto"/>
        <w:rPr>
          <w:rFonts w:ascii="Arial" w:hAnsi="Arial" w:cs="Arial"/>
          <w:bCs/>
          <w:color w:val="004785"/>
          <w:sz w:val="40"/>
          <w:szCs w:val="40"/>
        </w:rPr>
      </w:pPr>
    </w:p>
    <w:p w14:paraId="0D59B16D" w14:textId="77777777" w:rsidR="00CC25A7" w:rsidRDefault="00CC25A7" w:rsidP="00CC25A7">
      <w:pPr>
        <w:spacing w:after="0" w:line="240" w:lineRule="auto"/>
        <w:rPr>
          <w:rFonts w:ascii="Arial" w:hAnsi="Arial" w:cs="Arial"/>
          <w:bCs/>
          <w:color w:val="004785"/>
          <w:sz w:val="40"/>
          <w:szCs w:val="40"/>
        </w:rPr>
      </w:pPr>
    </w:p>
    <w:p w14:paraId="44F85B18" w14:textId="77777777" w:rsidR="00CC25A7" w:rsidRDefault="00CC25A7" w:rsidP="00CC25A7">
      <w:pPr>
        <w:spacing w:after="0" w:line="240" w:lineRule="auto"/>
        <w:rPr>
          <w:rFonts w:ascii="Arial" w:hAnsi="Arial" w:cs="Arial"/>
          <w:bCs/>
          <w:color w:val="004785"/>
          <w:sz w:val="40"/>
          <w:szCs w:val="40"/>
        </w:rPr>
      </w:pPr>
    </w:p>
    <w:p w14:paraId="06CB7FEA" w14:textId="77777777" w:rsidR="00CC25A7" w:rsidRDefault="00CC25A7" w:rsidP="00CC25A7">
      <w:pPr>
        <w:spacing w:after="0" w:line="240" w:lineRule="auto"/>
        <w:rPr>
          <w:rFonts w:ascii="Arial" w:hAnsi="Arial" w:cs="Arial"/>
          <w:bCs/>
          <w:color w:val="004785"/>
          <w:sz w:val="40"/>
          <w:szCs w:val="40"/>
        </w:rPr>
      </w:pPr>
    </w:p>
    <w:tbl>
      <w:tblPr>
        <w:tblStyle w:val="TableGrid1"/>
        <w:tblW w:w="5000" w:type="pct"/>
        <w:tblInd w:w="0" w:type="dxa"/>
        <w:tblCellMar>
          <w:top w:w="121" w:type="dxa"/>
          <w:left w:w="73" w:type="dxa"/>
          <w:right w:w="115" w:type="dxa"/>
        </w:tblCellMar>
        <w:tblLook w:val="04A0" w:firstRow="1" w:lastRow="0" w:firstColumn="1" w:lastColumn="0" w:noHBand="0" w:noVBand="1"/>
      </w:tblPr>
      <w:tblGrid>
        <w:gridCol w:w="525"/>
        <w:gridCol w:w="6382"/>
        <w:gridCol w:w="1706"/>
        <w:gridCol w:w="1850"/>
      </w:tblGrid>
      <w:tr w:rsidR="00CC25A7" w:rsidRPr="000228FA" w14:paraId="40502A73" w14:textId="77777777" w:rsidTr="009E3026">
        <w:trPr>
          <w:trHeight w:val="25"/>
          <w:tblHeader/>
        </w:trPr>
        <w:tc>
          <w:tcPr>
            <w:tcW w:w="236" w:type="pct"/>
            <w:tcBorders>
              <w:top w:val="nil"/>
              <w:left w:val="nil"/>
              <w:bottom w:val="single" w:sz="2" w:space="0" w:color="BFBFBF" w:themeColor="background1" w:themeShade="BF"/>
              <w:right w:val="nil"/>
            </w:tcBorders>
          </w:tcPr>
          <w:p w14:paraId="47F6DF77" w14:textId="77777777" w:rsidR="00CC25A7" w:rsidRPr="000228FA" w:rsidRDefault="00CC25A7" w:rsidP="009E3026">
            <w:pPr>
              <w:rPr>
                <w:sz w:val="24"/>
                <w:szCs w:val="24"/>
              </w:rPr>
            </w:pPr>
          </w:p>
        </w:tc>
        <w:tc>
          <w:tcPr>
            <w:tcW w:w="3055" w:type="pct"/>
            <w:tcBorders>
              <w:top w:val="nil"/>
              <w:left w:val="nil"/>
              <w:bottom w:val="single" w:sz="2" w:space="0" w:color="BFBFBF" w:themeColor="background1" w:themeShade="BF"/>
              <w:right w:val="single" w:sz="2" w:space="0" w:color="BFBFBF" w:themeColor="background1" w:themeShade="BF"/>
            </w:tcBorders>
          </w:tcPr>
          <w:p w14:paraId="64E7BF8E" w14:textId="77777777" w:rsidR="00CC25A7" w:rsidRPr="000228FA" w:rsidRDefault="00CC25A7" w:rsidP="009E3026">
            <w:pPr>
              <w:rPr>
                <w:sz w:val="24"/>
                <w:szCs w:val="24"/>
              </w:rPr>
            </w:pPr>
          </w:p>
        </w:tc>
        <w:tc>
          <w:tcPr>
            <w:tcW w:w="820" w:type="pct"/>
            <w:tcBorders>
              <w:top w:val="single" w:sz="2" w:space="0" w:color="D6D6D6"/>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9AC96EF" w14:textId="77777777" w:rsidR="00CC25A7" w:rsidRPr="000228FA" w:rsidRDefault="00CC25A7" w:rsidP="009E3026">
            <w:pPr>
              <w:ind w:left="54"/>
              <w:jc w:val="center"/>
              <w:rPr>
                <w:sz w:val="24"/>
                <w:szCs w:val="24"/>
              </w:rPr>
            </w:pPr>
            <w:r w:rsidRPr="000228FA">
              <w:rPr>
                <w:rFonts w:ascii="Arial" w:eastAsia="Arial" w:hAnsi="Arial" w:cs="Arial"/>
                <w:color w:val="5E5E5E"/>
                <w:sz w:val="24"/>
                <w:szCs w:val="24"/>
              </w:rPr>
              <w:t>Date</w:t>
            </w:r>
          </w:p>
        </w:tc>
        <w:tc>
          <w:tcPr>
            <w:tcW w:w="889" w:type="pct"/>
            <w:tcBorders>
              <w:top w:val="single" w:sz="2" w:space="0" w:color="D6D6D6"/>
              <w:left w:val="single" w:sz="2" w:space="0" w:color="BFBFBF" w:themeColor="background1" w:themeShade="BF"/>
              <w:bottom w:val="single" w:sz="2" w:space="0" w:color="BFBFBF" w:themeColor="background1" w:themeShade="BF"/>
              <w:right w:val="single" w:sz="2" w:space="0" w:color="D6D6D6"/>
            </w:tcBorders>
            <w:vAlign w:val="center"/>
          </w:tcPr>
          <w:p w14:paraId="5D271B53" w14:textId="77777777" w:rsidR="00CC25A7" w:rsidRPr="000228FA" w:rsidRDefault="00CC25A7" w:rsidP="009E3026">
            <w:pPr>
              <w:ind w:left="56"/>
              <w:jc w:val="center"/>
              <w:rPr>
                <w:sz w:val="24"/>
                <w:szCs w:val="24"/>
              </w:rPr>
            </w:pPr>
            <w:r w:rsidRPr="000228FA">
              <w:rPr>
                <w:rFonts w:ascii="Arial" w:eastAsia="Arial" w:hAnsi="Arial" w:cs="Arial"/>
                <w:color w:val="5E5E5E"/>
                <w:sz w:val="24"/>
                <w:szCs w:val="24"/>
              </w:rPr>
              <w:t>Sign</w:t>
            </w:r>
          </w:p>
        </w:tc>
      </w:tr>
      <w:tr w:rsidR="00CC25A7" w:rsidRPr="000228FA" w14:paraId="1997653A" w14:textId="77777777" w:rsidTr="009E3026">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5E795BD0" w14:textId="77777777" w:rsidR="00CC25A7" w:rsidRPr="000228FA" w:rsidRDefault="00CC25A7" w:rsidP="009E3026">
            <w:pPr>
              <w:ind w:left="110"/>
              <w:rPr>
                <w:sz w:val="24"/>
                <w:szCs w:val="24"/>
              </w:rPr>
            </w:pPr>
            <w:r w:rsidRPr="000228FA">
              <w:rPr>
                <w:rFonts w:ascii="Arial" w:eastAsia="Arial" w:hAnsi="Arial" w:cs="Arial"/>
                <w:color w:val="5E5E5E"/>
                <w:sz w:val="24"/>
                <w:szCs w:val="24"/>
              </w:rPr>
              <w:t>1</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0C412D3" w14:textId="77777777" w:rsidR="00CC25A7" w:rsidRPr="000228FA" w:rsidRDefault="00CC25A7" w:rsidP="009E3026">
            <w:pPr>
              <w:rPr>
                <w:sz w:val="24"/>
                <w:szCs w:val="24"/>
              </w:rPr>
            </w:pPr>
            <w:r w:rsidRPr="000228FA">
              <w:rPr>
                <w:rFonts w:ascii="Arial" w:eastAsia="Arial" w:hAnsi="Arial" w:cs="Arial"/>
                <w:color w:val="5E5E5E"/>
                <w:sz w:val="24"/>
                <w:szCs w:val="24"/>
              </w:rPr>
              <w:t>Confirm patient understands transmission risks and delivery options</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D1327CF" w14:textId="77777777" w:rsidR="00CC25A7" w:rsidRPr="000228FA" w:rsidRDefault="00CC25A7" w:rsidP="009E3026">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52EAED1D" w14:textId="77777777" w:rsidR="00CC25A7" w:rsidRPr="000228FA" w:rsidRDefault="00CC25A7" w:rsidP="009E3026">
            <w:pPr>
              <w:rPr>
                <w:sz w:val="24"/>
                <w:szCs w:val="24"/>
              </w:rPr>
            </w:pPr>
          </w:p>
        </w:tc>
      </w:tr>
      <w:tr w:rsidR="00CC25A7" w:rsidRPr="000228FA" w14:paraId="56D7679A" w14:textId="77777777" w:rsidTr="009E3026">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601326EE" w14:textId="77777777" w:rsidR="00CC25A7" w:rsidRPr="000228FA" w:rsidRDefault="00CC25A7" w:rsidP="009E3026">
            <w:pPr>
              <w:ind w:left="110"/>
              <w:rPr>
                <w:sz w:val="24"/>
                <w:szCs w:val="24"/>
              </w:rPr>
            </w:pPr>
            <w:r w:rsidRPr="000228FA">
              <w:rPr>
                <w:rFonts w:ascii="Arial" w:eastAsia="Arial" w:hAnsi="Arial" w:cs="Arial"/>
                <w:color w:val="5E5E5E"/>
                <w:sz w:val="24"/>
                <w:szCs w:val="24"/>
              </w:rPr>
              <w:t>2</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9C94F87" w14:textId="77777777" w:rsidR="00CC25A7" w:rsidRPr="000228FA" w:rsidRDefault="00CC25A7" w:rsidP="009E3026">
            <w:pPr>
              <w:rPr>
                <w:sz w:val="24"/>
                <w:szCs w:val="24"/>
              </w:rPr>
            </w:pPr>
            <w:r w:rsidRPr="000228FA">
              <w:rPr>
                <w:rFonts w:ascii="Arial" w:eastAsia="Arial" w:hAnsi="Arial" w:cs="Arial"/>
                <w:color w:val="5E5E5E"/>
                <w:sz w:val="24"/>
                <w:szCs w:val="24"/>
              </w:rPr>
              <w:t>Discuss infant feeding choices and give appropriate advice</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AFCCA6F" w14:textId="77777777" w:rsidR="00CC25A7" w:rsidRPr="000228FA" w:rsidRDefault="00CC25A7" w:rsidP="009E3026">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6EEEB660" w14:textId="77777777" w:rsidR="00CC25A7" w:rsidRPr="000228FA" w:rsidRDefault="00CC25A7" w:rsidP="009E3026">
            <w:pPr>
              <w:rPr>
                <w:sz w:val="24"/>
                <w:szCs w:val="24"/>
              </w:rPr>
            </w:pPr>
          </w:p>
        </w:tc>
      </w:tr>
      <w:tr w:rsidR="00CC25A7" w:rsidRPr="000228FA" w14:paraId="34111FB3" w14:textId="77777777" w:rsidTr="009E3026">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20AE59FC" w14:textId="77777777" w:rsidR="00CC25A7" w:rsidRPr="000228FA" w:rsidRDefault="00CC25A7" w:rsidP="009E3026">
            <w:pPr>
              <w:ind w:left="110"/>
              <w:rPr>
                <w:sz w:val="24"/>
                <w:szCs w:val="24"/>
              </w:rPr>
            </w:pPr>
            <w:r w:rsidRPr="000228FA">
              <w:rPr>
                <w:rFonts w:ascii="Arial" w:eastAsia="Arial" w:hAnsi="Arial" w:cs="Arial"/>
                <w:color w:val="5E5E5E"/>
                <w:sz w:val="24"/>
                <w:szCs w:val="24"/>
              </w:rPr>
              <w:t>3</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BBEE69F" w14:textId="77777777" w:rsidR="00CC25A7" w:rsidRPr="000228FA" w:rsidRDefault="00CC25A7" w:rsidP="009E3026">
            <w:pPr>
              <w:rPr>
                <w:sz w:val="24"/>
                <w:szCs w:val="24"/>
              </w:rPr>
            </w:pPr>
            <w:r w:rsidRPr="000228FA">
              <w:rPr>
                <w:rFonts w:ascii="Arial" w:eastAsia="Arial" w:hAnsi="Arial" w:cs="Arial"/>
                <w:color w:val="5E5E5E"/>
                <w:sz w:val="24"/>
                <w:szCs w:val="24"/>
              </w:rPr>
              <w:t>Inform patient about help available for formula feeding</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5A245F1" w14:textId="77777777" w:rsidR="00CC25A7" w:rsidRPr="000228FA" w:rsidRDefault="00CC25A7" w:rsidP="009E3026">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7D6202C4" w14:textId="77777777" w:rsidR="00CC25A7" w:rsidRPr="000228FA" w:rsidRDefault="00CC25A7" w:rsidP="009E3026">
            <w:pPr>
              <w:rPr>
                <w:sz w:val="24"/>
                <w:szCs w:val="24"/>
              </w:rPr>
            </w:pPr>
          </w:p>
        </w:tc>
      </w:tr>
      <w:tr w:rsidR="00CC25A7" w:rsidRPr="000228FA" w14:paraId="14B7BCCB" w14:textId="77777777" w:rsidTr="009E3026">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0FF9F1AB" w14:textId="77777777" w:rsidR="00CC25A7" w:rsidRPr="000228FA" w:rsidRDefault="00CC25A7" w:rsidP="009E3026">
            <w:pPr>
              <w:ind w:left="110"/>
              <w:rPr>
                <w:sz w:val="24"/>
                <w:szCs w:val="24"/>
              </w:rPr>
            </w:pPr>
            <w:r w:rsidRPr="000228FA">
              <w:rPr>
                <w:rFonts w:ascii="Arial" w:eastAsia="Arial" w:hAnsi="Arial" w:cs="Arial"/>
                <w:color w:val="5E5E5E"/>
                <w:sz w:val="24"/>
                <w:szCs w:val="24"/>
              </w:rPr>
              <w:t>4</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2B8E638" w14:textId="77777777" w:rsidR="00CC25A7" w:rsidRPr="000228FA" w:rsidRDefault="00CC25A7" w:rsidP="009E3026">
            <w:pPr>
              <w:rPr>
                <w:sz w:val="24"/>
                <w:szCs w:val="24"/>
              </w:rPr>
            </w:pPr>
            <w:r w:rsidRPr="000228FA">
              <w:rPr>
                <w:rFonts w:ascii="Arial" w:eastAsia="Arial" w:hAnsi="Arial" w:cs="Arial"/>
                <w:color w:val="5E5E5E"/>
                <w:sz w:val="24"/>
                <w:szCs w:val="24"/>
              </w:rPr>
              <w:t>Routine growth scans monthly from 28 weeks</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A64B58F" w14:textId="77777777" w:rsidR="00CC25A7" w:rsidRPr="000228FA" w:rsidRDefault="00CC25A7" w:rsidP="009E3026">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5495DFCE" w14:textId="77777777" w:rsidR="00CC25A7" w:rsidRPr="000228FA" w:rsidRDefault="00CC25A7" w:rsidP="009E3026">
            <w:pPr>
              <w:rPr>
                <w:sz w:val="24"/>
                <w:szCs w:val="24"/>
              </w:rPr>
            </w:pPr>
          </w:p>
        </w:tc>
      </w:tr>
      <w:tr w:rsidR="00CC25A7" w:rsidRPr="000228FA" w14:paraId="685292A2" w14:textId="77777777" w:rsidTr="009E3026">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67D26F91" w14:textId="77777777" w:rsidR="00CC25A7" w:rsidRPr="000228FA" w:rsidRDefault="00CC25A7" w:rsidP="009E3026">
            <w:pPr>
              <w:ind w:left="110"/>
              <w:rPr>
                <w:sz w:val="24"/>
                <w:szCs w:val="24"/>
              </w:rPr>
            </w:pPr>
            <w:r w:rsidRPr="000228FA">
              <w:rPr>
                <w:rFonts w:ascii="Arial" w:eastAsia="Arial" w:hAnsi="Arial" w:cs="Arial"/>
                <w:color w:val="5E5E5E"/>
                <w:sz w:val="24"/>
                <w:szCs w:val="24"/>
              </w:rPr>
              <w:t>5</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F0EF3E2" w14:textId="77777777" w:rsidR="00CC25A7" w:rsidRPr="000228FA" w:rsidRDefault="00CC25A7" w:rsidP="009E3026">
            <w:pPr>
              <w:rPr>
                <w:sz w:val="24"/>
                <w:szCs w:val="24"/>
              </w:rPr>
            </w:pPr>
            <w:r w:rsidRPr="000228FA">
              <w:rPr>
                <w:rFonts w:ascii="Arial" w:eastAsia="Arial" w:hAnsi="Arial" w:cs="Arial"/>
                <w:color w:val="5E5E5E"/>
                <w:sz w:val="24"/>
                <w:szCs w:val="24"/>
              </w:rPr>
              <w:t>Ensure appropriate ART regimen started as soon as possible</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BAECF49" w14:textId="77777777" w:rsidR="00CC25A7" w:rsidRPr="000228FA" w:rsidRDefault="00CC25A7" w:rsidP="009E3026">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0C53077A" w14:textId="77777777" w:rsidR="00CC25A7" w:rsidRPr="000228FA" w:rsidRDefault="00CC25A7" w:rsidP="009E3026">
            <w:pPr>
              <w:rPr>
                <w:sz w:val="24"/>
                <w:szCs w:val="24"/>
              </w:rPr>
            </w:pPr>
          </w:p>
        </w:tc>
      </w:tr>
      <w:tr w:rsidR="00CC25A7" w:rsidRPr="000228FA" w14:paraId="2685DB15" w14:textId="77777777" w:rsidTr="009E3026">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42D03D59" w14:textId="77777777" w:rsidR="00CC25A7" w:rsidRPr="000228FA" w:rsidRDefault="00CC25A7" w:rsidP="009E3026">
            <w:pPr>
              <w:ind w:left="110"/>
              <w:rPr>
                <w:sz w:val="24"/>
                <w:szCs w:val="24"/>
              </w:rPr>
            </w:pPr>
            <w:r w:rsidRPr="000228FA">
              <w:rPr>
                <w:rFonts w:ascii="Arial" w:eastAsia="Arial" w:hAnsi="Arial" w:cs="Arial"/>
                <w:color w:val="5E5E5E"/>
                <w:sz w:val="24"/>
                <w:szCs w:val="24"/>
              </w:rPr>
              <w:t>6</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9CE59C5" w14:textId="77777777" w:rsidR="00CC25A7" w:rsidRPr="000228FA" w:rsidRDefault="00CC25A7" w:rsidP="009E3026">
            <w:pPr>
              <w:rPr>
                <w:sz w:val="24"/>
                <w:szCs w:val="24"/>
              </w:rPr>
            </w:pPr>
            <w:r w:rsidRPr="000228FA">
              <w:rPr>
                <w:rFonts w:ascii="Arial" w:eastAsia="Arial" w:hAnsi="Arial" w:cs="Arial"/>
                <w:color w:val="5E5E5E"/>
                <w:sz w:val="24"/>
                <w:szCs w:val="24"/>
              </w:rPr>
              <w:t xml:space="preserve">If commencing </w:t>
            </w:r>
            <w:proofErr w:type="gramStart"/>
            <w:r w:rsidRPr="000228FA">
              <w:rPr>
                <w:rFonts w:ascii="Arial" w:eastAsia="Arial" w:hAnsi="Arial" w:cs="Arial"/>
                <w:color w:val="5E5E5E"/>
                <w:sz w:val="24"/>
                <w:szCs w:val="24"/>
              </w:rPr>
              <w:t>ART</w:t>
            </w:r>
            <w:proofErr w:type="gramEnd"/>
            <w:r w:rsidRPr="000228FA">
              <w:rPr>
                <w:rFonts w:ascii="Arial" w:eastAsia="Arial" w:hAnsi="Arial" w:cs="Arial"/>
                <w:color w:val="5E5E5E"/>
                <w:sz w:val="24"/>
                <w:szCs w:val="24"/>
              </w:rPr>
              <w:t xml:space="preserve"> then check LFTs at initiation and at each routine blood test</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C56BDA0" w14:textId="77777777" w:rsidR="00CC25A7" w:rsidRPr="000228FA" w:rsidRDefault="00CC25A7" w:rsidP="009E3026">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76B55B8B" w14:textId="77777777" w:rsidR="00CC25A7" w:rsidRPr="000228FA" w:rsidRDefault="00CC25A7" w:rsidP="009E3026">
            <w:pPr>
              <w:rPr>
                <w:sz w:val="24"/>
                <w:szCs w:val="24"/>
              </w:rPr>
            </w:pPr>
          </w:p>
        </w:tc>
      </w:tr>
      <w:tr w:rsidR="00CC25A7" w:rsidRPr="000228FA" w14:paraId="67CDFB42" w14:textId="77777777" w:rsidTr="009E3026">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78328A92" w14:textId="77777777" w:rsidR="00CC25A7" w:rsidRPr="000228FA" w:rsidRDefault="00CC25A7" w:rsidP="009E3026">
            <w:pPr>
              <w:ind w:left="110"/>
              <w:rPr>
                <w:sz w:val="24"/>
                <w:szCs w:val="24"/>
              </w:rPr>
            </w:pPr>
            <w:r w:rsidRPr="000228FA">
              <w:rPr>
                <w:rFonts w:ascii="Arial" w:eastAsia="Arial" w:hAnsi="Arial" w:cs="Arial"/>
                <w:color w:val="5E5E5E"/>
                <w:sz w:val="24"/>
                <w:szCs w:val="24"/>
              </w:rPr>
              <w:t>7</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5FAE9FE" w14:textId="77777777" w:rsidR="00CC25A7" w:rsidRPr="000228FA" w:rsidRDefault="00CC25A7" w:rsidP="009E3026">
            <w:pPr>
              <w:rPr>
                <w:sz w:val="24"/>
                <w:szCs w:val="24"/>
              </w:rPr>
            </w:pPr>
            <w:r w:rsidRPr="000228FA">
              <w:rPr>
                <w:rFonts w:ascii="Arial" w:eastAsia="Arial" w:hAnsi="Arial" w:cs="Arial"/>
                <w:color w:val="5E5E5E"/>
                <w:sz w:val="24"/>
                <w:szCs w:val="24"/>
              </w:rPr>
              <w:t>Ensure pharmacy team aware of maternal and neonatal drugs</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5EF7EEE" w14:textId="77777777" w:rsidR="00CC25A7" w:rsidRPr="000228FA" w:rsidRDefault="00CC25A7" w:rsidP="009E3026">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0FE53925" w14:textId="77777777" w:rsidR="00CC25A7" w:rsidRPr="000228FA" w:rsidRDefault="00CC25A7" w:rsidP="009E3026">
            <w:pPr>
              <w:rPr>
                <w:sz w:val="24"/>
                <w:szCs w:val="24"/>
              </w:rPr>
            </w:pPr>
          </w:p>
        </w:tc>
      </w:tr>
      <w:tr w:rsidR="00CC25A7" w:rsidRPr="000228FA" w14:paraId="40275955" w14:textId="77777777" w:rsidTr="009E3026">
        <w:trPr>
          <w:trHeight w:val="645"/>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642D035E" w14:textId="77777777" w:rsidR="00CC25A7" w:rsidRPr="000228FA" w:rsidRDefault="00CC25A7" w:rsidP="009E3026">
            <w:pPr>
              <w:ind w:left="110"/>
              <w:rPr>
                <w:sz w:val="24"/>
                <w:szCs w:val="24"/>
              </w:rPr>
            </w:pPr>
            <w:r w:rsidRPr="000228FA">
              <w:rPr>
                <w:rFonts w:ascii="Arial" w:eastAsia="Arial" w:hAnsi="Arial" w:cs="Arial"/>
                <w:color w:val="5E5E5E"/>
                <w:sz w:val="24"/>
                <w:szCs w:val="24"/>
              </w:rPr>
              <w:t>8</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DE718AC" w14:textId="77777777" w:rsidR="00CC25A7" w:rsidRPr="000228FA" w:rsidRDefault="00CC25A7" w:rsidP="009E3026">
            <w:pPr>
              <w:rPr>
                <w:sz w:val="24"/>
                <w:szCs w:val="24"/>
              </w:rPr>
            </w:pPr>
            <w:r w:rsidRPr="000228FA">
              <w:rPr>
                <w:rFonts w:ascii="Arial" w:eastAsia="Arial" w:hAnsi="Arial" w:cs="Arial"/>
                <w:color w:val="5E5E5E"/>
                <w:sz w:val="24"/>
                <w:szCs w:val="24"/>
              </w:rPr>
              <w:t xml:space="preserve">HIV PCR, routine bloods at/around 24 weeks, any </w:t>
            </w:r>
          </w:p>
          <w:p w14:paraId="15AA4B10" w14:textId="77777777" w:rsidR="00CC25A7" w:rsidRPr="000228FA" w:rsidRDefault="00CC25A7" w:rsidP="009E3026">
            <w:pPr>
              <w:rPr>
                <w:sz w:val="24"/>
                <w:szCs w:val="24"/>
              </w:rPr>
            </w:pPr>
            <w:r w:rsidRPr="000228FA">
              <w:rPr>
                <w:rFonts w:ascii="Arial" w:eastAsia="Arial" w:hAnsi="Arial" w:cs="Arial"/>
                <w:color w:val="5E5E5E"/>
                <w:sz w:val="24"/>
                <w:szCs w:val="24"/>
              </w:rPr>
              <w:t>abnormalities to be discussed with Glasgow/Lothian specialist teams</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10E70B7" w14:textId="77777777" w:rsidR="00CC25A7" w:rsidRPr="000228FA" w:rsidRDefault="00CC25A7" w:rsidP="009E3026">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6206F665" w14:textId="77777777" w:rsidR="00CC25A7" w:rsidRPr="000228FA" w:rsidRDefault="00CC25A7" w:rsidP="009E3026">
            <w:pPr>
              <w:rPr>
                <w:sz w:val="24"/>
                <w:szCs w:val="24"/>
              </w:rPr>
            </w:pPr>
          </w:p>
        </w:tc>
      </w:tr>
      <w:tr w:rsidR="00CC25A7" w:rsidRPr="000228FA" w14:paraId="32527669" w14:textId="77777777" w:rsidTr="009E3026">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409AE726" w14:textId="77777777" w:rsidR="00CC25A7" w:rsidRPr="000228FA" w:rsidRDefault="00CC25A7" w:rsidP="009E3026">
            <w:pPr>
              <w:ind w:left="110"/>
              <w:rPr>
                <w:sz w:val="24"/>
                <w:szCs w:val="24"/>
              </w:rPr>
            </w:pPr>
            <w:r w:rsidRPr="000228FA">
              <w:rPr>
                <w:rFonts w:ascii="Arial" w:eastAsia="Arial" w:hAnsi="Arial" w:cs="Arial"/>
                <w:color w:val="5E5E5E"/>
                <w:sz w:val="24"/>
                <w:szCs w:val="24"/>
              </w:rPr>
              <w:t>9</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1A26B68" w14:textId="77777777" w:rsidR="00CC25A7" w:rsidRPr="000228FA" w:rsidRDefault="00CC25A7" w:rsidP="009E3026">
            <w:pPr>
              <w:rPr>
                <w:sz w:val="24"/>
                <w:szCs w:val="24"/>
              </w:rPr>
            </w:pPr>
            <w:r w:rsidRPr="000228FA">
              <w:rPr>
                <w:rFonts w:ascii="Arial" w:eastAsia="Arial" w:hAnsi="Arial" w:cs="Arial"/>
                <w:color w:val="5E5E5E"/>
                <w:sz w:val="24"/>
                <w:szCs w:val="24"/>
              </w:rPr>
              <w:t xml:space="preserve">Ensure regular MDT discussion </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EFF3D04" w14:textId="77777777" w:rsidR="00CC25A7" w:rsidRPr="000228FA" w:rsidRDefault="00CC25A7" w:rsidP="009E3026">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40D479D3" w14:textId="77777777" w:rsidR="00CC25A7" w:rsidRPr="000228FA" w:rsidRDefault="00CC25A7" w:rsidP="009E3026">
            <w:pPr>
              <w:rPr>
                <w:sz w:val="24"/>
                <w:szCs w:val="24"/>
              </w:rPr>
            </w:pPr>
          </w:p>
        </w:tc>
      </w:tr>
      <w:tr w:rsidR="00CC25A7" w:rsidRPr="000228FA" w14:paraId="0D40F486" w14:textId="77777777" w:rsidTr="009E3026">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20955D0F" w14:textId="77777777" w:rsidR="00CC25A7" w:rsidRPr="000228FA" w:rsidRDefault="00CC25A7" w:rsidP="009E3026">
            <w:pPr>
              <w:ind w:left="70"/>
              <w:rPr>
                <w:sz w:val="24"/>
                <w:szCs w:val="24"/>
              </w:rPr>
            </w:pPr>
            <w:r w:rsidRPr="000228FA">
              <w:rPr>
                <w:rFonts w:ascii="Arial" w:eastAsia="Arial" w:hAnsi="Arial" w:cs="Arial"/>
                <w:color w:val="5E5E5E"/>
                <w:sz w:val="24"/>
                <w:szCs w:val="24"/>
              </w:rPr>
              <w:t>10</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D1FC3CB" w14:textId="77777777" w:rsidR="00CC25A7" w:rsidRPr="000228FA" w:rsidRDefault="00CC25A7" w:rsidP="009E3026">
            <w:pPr>
              <w:rPr>
                <w:sz w:val="24"/>
                <w:szCs w:val="24"/>
              </w:rPr>
            </w:pPr>
            <w:r w:rsidRPr="000228FA">
              <w:rPr>
                <w:rFonts w:ascii="Arial" w:eastAsia="Arial" w:hAnsi="Arial" w:cs="Arial"/>
                <w:color w:val="5E5E5E"/>
                <w:sz w:val="24"/>
                <w:szCs w:val="24"/>
              </w:rPr>
              <w:t>Ensure other children screened</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6A71730" w14:textId="77777777" w:rsidR="00CC25A7" w:rsidRPr="000228FA" w:rsidRDefault="00CC25A7" w:rsidP="009E3026">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3331817A" w14:textId="77777777" w:rsidR="00CC25A7" w:rsidRPr="000228FA" w:rsidRDefault="00CC25A7" w:rsidP="009E3026">
            <w:pPr>
              <w:rPr>
                <w:sz w:val="24"/>
                <w:szCs w:val="24"/>
              </w:rPr>
            </w:pPr>
          </w:p>
        </w:tc>
      </w:tr>
      <w:tr w:rsidR="00CC25A7" w:rsidRPr="000228FA" w14:paraId="0C0F2D40" w14:textId="77777777" w:rsidTr="009E3026">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0FF16BEF" w14:textId="77777777" w:rsidR="00CC25A7" w:rsidRPr="000228FA" w:rsidRDefault="00CC25A7" w:rsidP="009E3026">
            <w:pPr>
              <w:ind w:left="70"/>
              <w:rPr>
                <w:sz w:val="24"/>
                <w:szCs w:val="24"/>
              </w:rPr>
            </w:pPr>
            <w:r w:rsidRPr="000228FA">
              <w:rPr>
                <w:rFonts w:ascii="Arial" w:eastAsia="Arial" w:hAnsi="Arial" w:cs="Arial"/>
                <w:color w:val="5E5E5E"/>
                <w:sz w:val="24"/>
                <w:szCs w:val="24"/>
              </w:rPr>
              <w:t>11</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BC66C97" w14:textId="77777777" w:rsidR="00CC25A7" w:rsidRPr="000228FA" w:rsidRDefault="00CC25A7" w:rsidP="009E3026">
            <w:pPr>
              <w:rPr>
                <w:sz w:val="24"/>
                <w:szCs w:val="24"/>
              </w:rPr>
            </w:pPr>
            <w:r w:rsidRPr="000228FA">
              <w:rPr>
                <w:rFonts w:ascii="Arial" w:eastAsia="Arial" w:hAnsi="Arial" w:cs="Arial"/>
                <w:color w:val="5E5E5E"/>
                <w:sz w:val="24"/>
                <w:szCs w:val="24"/>
              </w:rPr>
              <w:t>Ensure any counselling / psychiatric support if required</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640C29C" w14:textId="77777777" w:rsidR="00CC25A7" w:rsidRPr="000228FA" w:rsidRDefault="00CC25A7" w:rsidP="009E3026">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3D76A7C6" w14:textId="77777777" w:rsidR="00CC25A7" w:rsidRPr="000228FA" w:rsidRDefault="00CC25A7" w:rsidP="009E3026">
            <w:pPr>
              <w:rPr>
                <w:sz w:val="24"/>
                <w:szCs w:val="24"/>
              </w:rPr>
            </w:pPr>
          </w:p>
        </w:tc>
      </w:tr>
      <w:tr w:rsidR="00CC25A7" w:rsidRPr="000228FA" w14:paraId="0F5C95C9" w14:textId="77777777" w:rsidTr="009E3026">
        <w:trPr>
          <w:trHeight w:val="645"/>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3D47AD51" w14:textId="77777777" w:rsidR="00CC25A7" w:rsidRPr="000228FA" w:rsidRDefault="00CC25A7" w:rsidP="009E3026">
            <w:pPr>
              <w:ind w:left="70"/>
              <w:rPr>
                <w:sz w:val="24"/>
                <w:szCs w:val="24"/>
              </w:rPr>
            </w:pPr>
            <w:r w:rsidRPr="000228FA">
              <w:rPr>
                <w:rFonts w:ascii="Arial" w:eastAsia="Arial" w:hAnsi="Arial" w:cs="Arial"/>
                <w:color w:val="5E5E5E"/>
                <w:sz w:val="24"/>
                <w:szCs w:val="24"/>
              </w:rPr>
              <w:t>12</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1D0D7B1" w14:textId="77777777" w:rsidR="00CC25A7" w:rsidRPr="000228FA" w:rsidRDefault="00CC25A7" w:rsidP="009E3026">
            <w:pPr>
              <w:rPr>
                <w:sz w:val="24"/>
                <w:szCs w:val="24"/>
              </w:rPr>
            </w:pPr>
            <w:r w:rsidRPr="000228FA">
              <w:rPr>
                <w:rFonts w:ascii="Arial" w:eastAsia="Arial" w:hAnsi="Arial" w:cs="Arial"/>
                <w:color w:val="5E5E5E"/>
                <w:sz w:val="24"/>
                <w:szCs w:val="24"/>
              </w:rPr>
              <w:t xml:space="preserve">Ensure paediatrician has maternal ART </w:t>
            </w:r>
            <w:proofErr w:type="spellStart"/>
            <w:r w:rsidRPr="000228FA">
              <w:rPr>
                <w:rFonts w:ascii="Arial" w:eastAsia="Arial" w:hAnsi="Arial" w:cs="Arial"/>
                <w:color w:val="5E5E5E"/>
                <w:sz w:val="24"/>
                <w:szCs w:val="24"/>
              </w:rPr>
              <w:t>hx</w:t>
            </w:r>
            <w:proofErr w:type="spellEnd"/>
            <w:r w:rsidRPr="000228FA">
              <w:rPr>
                <w:rFonts w:ascii="Arial" w:eastAsia="Arial" w:hAnsi="Arial" w:cs="Arial"/>
                <w:color w:val="5E5E5E"/>
                <w:sz w:val="24"/>
                <w:szCs w:val="24"/>
              </w:rPr>
              <w:t>, resistance profile and viral load results</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3EF5DEB" w14:textId="77777777" w:rsidR="00CC25A7" w:rsidRPr="000228FA" w:rsidRDefault="00CC25A7" w:rsidP="009E3026">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50F2D830" w14:textId="77777777" w:rsidR="00CC25A7" w:rsidRPr="000228FA" w:rsidRDefault="00CC25A7" w:rsidP="009E3026">
            <w:pPr>
              <w:rPr>
                <w:sz w:val="24"/>
                <w:szCs w:val="24"/>
              </w:rPr>
            </w:pPr>
          </w:p>
        </w:tc>
      </w:tr>
      <w:tr w:rsidR="00CC25A7" w:rsidRPr="000228FA" w14:paraId="22590F80" w14:textId="77777777" w:rsidTr="009E3026">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6DEB0C85" w14:textId="77777777" w:rsidR="00CC25A7" w:rsidRPr="000228FA" w:rsidRDefault="00CC25A7" w:rsidP="009E3026">
            <w:pPr>
              <w:ind w:left="70"/>
              <w:rPr>
                <w:sz w:val="24"/>
                <w:szCs w:val="24"/>
              </w:rPr>
            </w:pPr>
            <w:r w:rsidRPr="000228FA">
              <w:rPr>
                <w:rFonts w:ascii="Arial" w:eastAsia="Arial" w:hAnsi="Arial" w:cs="Arial"/>
                <w:color w:val="5E5E5E"/>
                <w:sz w:val="24"/>
                <w:szCs w:val="24"/>
              </w:rPr>
              <w:t>13</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D4C359C" w14:textId="77777777" w:rsidR="00CC25A7" w:rsidRPr="000228FA" w:rsidRDefault="00CC25A7" w:rsidP="009E3026">
            <w:pPr>
              <w:rPr>
                <w:sz w:val="24"/>
                <w:szCs w:val="24"/>
              </w:rPr>
            </w:pPr>
            <w:r w:rsidRPr="000228FA">
              <w:rPr>
                <w:rFonts w:ascii="Arial" w:eastAsia="Arial" w:hAnsi="Arial" w:cs="Arial"/>
                <w:color w:val="5E5E5E"/>
                <w:sz w:val="24"/>
                <w:szCs w:val="24"/>
              </w:rPr>
              <w:t>Ensure neonatal PEP plan in place</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FB1A613" w14:textId="77777777" w:rsidR="00CC25A7" w:rsidRPr="000228FA" w:rsidRDefault="00CC25A7" w:rsidP="009E3026">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7D3CD8E0" w14:textId="77777777" w:rsidR="00CC25A7" w:rsidRPr="000228FA" w:rsidRDefault="00CC25A7" w:rsidP="009E3026">
            <w:pPr>
              <w:rPr>
                <w:sz w:val="24"/>
                <w:szCs w:val="24"/>
              </w:rPr>
            </w:pPr>
          </w:p>
        </w:tc>
      </w:tr>
      <w:tr w:rsidR="00CC25A7" w:rsidRPr="000228FA" w14:paraId="083AD75F" w14:textId="77777777" w:rsidTr="009E3026">
        <w:trPr>
          <w:trHeight w:val="645"/>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4DB45A5F" w14:textId="77777777" w:rsidR="00CC25A7" w:rsidRPr="000228FA" w:rsidRDefault="00CC25A7" w:rsidP="009E3026">
            <w:pPr>
              <w:ind w:left="70"/>
              <w:rPr>
                <w:sz w:val="24"/>
                <w:szCs w:val="24"/>
              </w:rPr>
            </w:pPr>
            <w:r w:rsidRPr="000228FA">
              <w:rPr>
                <w:rFonts w:ascii="Arial" w:eastAsia="Arial" w:hAnsi="Arial" w:cs="Arial"/>
                <w:color w:val="5E5E5E"/>
                <w:sz w:val="24"/>
                <w:szCs w:val="24"/>
              </w:rPr>
              <w:t>14</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AFBC32F" w14:textId="77777777" w:rsidR="00CC25A7" w:rsidRPr="000228FA" w:rsidRDefault="00CC25A7" w:rsidP="009E3026">
            <w:pPr>
              <w:rPr>
                <w:sz w:val="24"/>
                <w:szCs w:val="24"/>
              </w:rPr>
            </w:pPr>
            <w:r w:rsidRPr="000228FA">
              <w:rPr>
                <w:rFonts w:ascii="Arial" w:eastAsia="Arial" w:hAnsi="Arial" w:cs="Arial"/>
                <w:color w:val="5E5E5E"/>
                <w:sz w:val="24"/>
                <w:szCs w:val="24"/>
              </w:rPr>
              <w:t xml:space="preserve">Ensure infant feeding plan documented in notes </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77B9F4A" w14:textId="77777777" w:rsidR="00CC25A7" w:rsidRPr="000228FA" w:rsidRDefault="00CC25A7" w:rsidP="009E3026">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6C9AC314" w14:textId="77777777" w:rsidR="00CC25A7" w:rsidRPr="000228FA" w:rsidRDefault="00CC25A7" w:rsidP="009E3026">
            <w:pPr>
              <w:rPr>
                <w:sz w:val="24"/>
                <w:szCs w:val="24"/>
              </w:rPr>
            </w:pPr>
          </w:p>
        </w:tc>
      </w:tr>
      <w:tr w:rsidR="00CC25A7" w:rsidRPr="000228FA" w14:paraId="5A509C58" w14:textId="77777777" w:rsidTr="009E3026">
        <w:trPr>
          <w:trHeight w:val="567"/>
        </w:trPr>
        <w:tc>
          <w:tcPr>
            <w:tcW w:w="236" w:type="pct"/>
            <w:tcBorders>
              <w:top w:val="single" w:sz="2" w:space="0" w:color="BFBFBF" w:themeColor="background1" w:themeShade="BF"/>
              <w:left w:val="single" w:sz="2" w:space="0" w:color="D6D6D6"/>
              <w:bottom w:val="single" w:sz="2" w:space="0" w:color="D6D6D6"/>
              <w:right w:val="single" w:sz="2" w:space="0" w:color="BFBFBF" w:themeColor="background1" w:themeShade="BF"/>
            </w:tcBorders>
            <w:vAlign w:val="center"/>
          </w:tcPr>
          <w:p w14:paraId="546509CA" w14:textId="77777777" w:rsidR="00CC25A7" w:rsidRPr="000228FA" w:rsidRDefault="00CC25A7" w:rsidP="009E3026">
            <w:pPr>
              <w:ind w:left="70"/>
              <w:rPr>
                <w:sz w:val="24"/>
                <w:szCs w:val="24"/>
              </w:rPr>
            </w:pPr>
            <w:r w:rsidRPr="000228FA">
              <w:rPr>
                <w:rFonts w:ascii="Arial" w:eastAsia="Arial" w:hAnsi="Arial" w:cs="Arial"/>
                <w:color w:val="5E5E5E"/>
                <w:sz w:val="24"/>
                <w:szCs w:val="24"/>
              </w:rPr>
              <w:t>15</w:t>
            </w:r>
          </w:p>
        </w:tc>
        <w:tc>
          <w:tcPr>
            <w:tcW w:w="3055" w:type="pct"/>
            <w:tcBorders>
              <w:top w:val="single" w:sz="2" w:space="0" w:color="BFBFBF" w:themeColor="background1" w:themeShade="BF"/>
              <w:left w:val="single" w:sz="2" w:space="0" w:color="BFBFBF" w:themeColor="background1" w:themeShade="BF"/>
              <w:bottom w:val="single" w:sz="2" w:space="0" w:color="D6D6D6"/>
              <w:right w:val="single" w:sz="2" w:space="0" w:color="BFBFBF" w:themeColor="background1" w:themeShade="BF"/>
            </w:tcBorders>
            <w:vAlign w:val="center"/>
          </w:tcPr>
          <w:p w14:paraId="43355FA7" w14:textId="77777777" w:rsidR="00CC25A7" w:rsidRPr="000228FA" w:rsidRDefault="00CC25A7" w:rsidP="009E3026">
            <w:pPr>
              <w:rPr>
                <w:sz w:val="24"/>
                <w:szCs w:val="24"/>
              </w:rPr>
            </w:pPr>
            <w:r w:rsidRPr="000228FA">
              <w:rPr>
                <w:rFonts w:ascii="Arial" w:eastAsia="Arial" w:hAnsi="Arial" w:cs="Arial"/>
                <w:color w:val="5E5E5E"/>
                <w:sz w:val="24"/>
                <w:szCs w:val="24"/>
              </w:rPr>
              <w:t>Discuss voluntary support groups</w:t>
            </w:r>
          </w:p>
        </w:tc>
        <w:tc>
          <w:tcPr>
            <w:tcW w:w="820" w:type="pct"/>
            <w:tcBorders>
              <w:top w:val="single" w:sz="2" w:space="0" w:color="BFBFBF" w:themeColor="background1" w:themeShade="BF"/>
              <w:left w:val="single" w:sz="2" w:space="0" w:color="BFBFBF" w:themeColor="background1" w:themeShade="BF"/>
              <w:bottom w:val="single" w:sz="2" w:space="0" w:color="D6D6D6"/>
              <w:right w:val="single" w:sz="2" w:space="0" w:color="BFBFBF" w:themeColor="background1" w:themeShade="BF"/>
            </w:tcBorders>
          </w:tcPr>
          <w:p w14:paraId="71A35844" w14:textId="77777777" w:rsidR="00CC25A7" w:rsidRPr="000228FA" w:rsidRDefault="00CC25A7" w:rsidP="009E3026">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D6D6D6"/>
              <w:right w:val="single" w:sz="2" w:space="0" w:color="D6D6D6"/>
            </w:tcBorders>
          </w:tcPr>
          <w:p w14:paraId="227E174D" w14:textId="77777777" w:rsidR="00CC25A7" w:rsidRPr="000228FA" w:rsidRDefault="00CC25A7" w:rsidP="009E3026">
            <w:pPr>
              <w:rPr>
                <w:sz w:val="24"/>
                <w:szCs w:val="24"/>
              </w:rPr>
            </w:pPr>
          </w:p>
        </w:tc>
      </w:tr>
    </w:tbl>
    <w:p w14:paraId="618ABEB9" w14:textId="77777777" w:rsidR="00CC25A7" w:rsidRPr="00E72699" w:rsidRDefault="00CC25A7" w:rsidP="00CC25A7">
      <w:pPr>
        <w:spacing w:after="0" w:line="240" w:lineRule="auto"/>
        <w:rPr>
          <w:rFonts w:ascii="Arial" w:hAnsi="Arial" w:cs="Arial"/>
          <w:color w:val="000000" w:themeColor="text1"/>
        </w:rPr>
      </w:pPr>
    </w:p>
    <w:p w14:paraId="22C3A87C" w14:textId="77777777" w:rsidR="00CC25A7" w:rsidRDefault="00CC25A7" w:rsidP="00CC25A7">
      <w:pPr>
        <w:rPr>
          <w:rFonts w:ascii="Arial" w:hAnsi="Arial" w:cs="Arial"/>
          <w:color w:val="000000" w:themeColor="text1"/>
        </w:rPr>
      </w:pPr>
    </w:p>
    <w:p w14:paraId="47235864" w14:textId="77777777" w:rsidR="00CC25A7" w:rsidRPr="00E72699" w:rsidRDefault="00CC25A7" w:rsidP="00CC25A7">
      <w:pPr>
        <w:spacing w:after="0" w:line="240" w:lineRule="auto"/>
        <w:rPr>
          <w:rFonts w:ascii="Arial" w:hAnsi="Arial" w:cs="Arial"/>
          <w:b/>
          <w:bCs/>
          <w:color w:val="000000" w:themeColor="text1"/>
          <w:sz w:val="24"/>
          <w:szCs w:val="24"/>
        </w:rPr>
      </w:pPr>
    </w:p>
    <w:p w14:paraId="3202C8C6" w14:textId="77777777" w:rsidR="00CC25A7" w:rsidRDefault="00CC25A7" w:rsidP="00CC25A7">
      <w:pPr>
        <w:spacing w:after="0" w:line="240" w:lineRule="auto"/>
        <w:rPr>
          <w:rFonts w:ascii="Arial" w:hAnsi="Arial" w:cs="Arial"/>
          <w:b/>
          <w:bCs/>
          <w:color w:val="000000" w:themeColor="text1"/>
          <w:sz w:val="24"/>
          <w:szCs w:val="24"/>
        </w:rPr>
      </w:pPr>
    </w:p>
    <w:p w14:paraId="2FDD229B" w14:textId="77777777" w:rsidR="00CC25A7" w:rsidRDefault="00CC25A7" w:rsidP="00CC25A7">
      <w:pPr>
        <w:spacing w:after="0" w:line="240" w:lineRule="auto"/>
        <w:rPr>
          <w:rFonts w:ascii="Arial" w:hAnsi="Arial" w:cs="Arial"/>
          <w:b/>
          <w:bCs/>
          <w:color w:val="000000" w:themeColor="text1"/>
          <w:sz w:val="24"/>
          <w:szCs w:val="24"/>
        </w:rPr>
      </w:pPr>
    </w:p>
    <w:p w14:paraId="51856382" w14:textId="77777777" w:rsidR="00CC25A7" w:rsidRDefault="00CC25A7" w:rsidP="00CC25A7">
      <w:pPr>
        <w:spacing w:after="0" w:line="240" w:lineRule="auto"/>
        <w:rPr>
          <w:rFonts w:ascii="Arial" w:hAnsi="Arial" w:cs="Arial"/>
          <w:b/>
          <w:bCs/>
          <w:color w:val="000000" w:themeColor="text1"/>
          <w:sz w:val="24"/>
          <w:szCs w:val="24"/>
        </w:rPr>
      </w:pPr>
    </w:p>
    <w:p w14:paraId="05474BD8" w14:textId="77777777" w:rsidR="00CC25A7" w:rsidRDefault="00CC25A7" w:rsidP="00CC25A7">
      <w:pPr>
        <w:spacing w:after="0" w:line="240" w:lineRule="auto"/>
        <w:rPr>
          <w:rFonts w:ascii="Arial" w:hAnsi="Arial" w:cs="Arial"/>
          <w:b/>
          <w:bCs/>
          <w:color w:val="000000" w:themeColor="text1"/>
          <w:sz w:val="24"/>
          <w:szCs w:val="24"/>
        </w:rPr>
      </w:pPr>
    </w:p>
    <w:p w14:paraId="1B355A3D" w14:textId="77777777" w:rsidR="00CC25A7" w:rsidRDefault="00CC25A7" w:rsidP="00CC25A7">
      <w:pPr>
        <w:spacing w:after="0" w:line="240" w:lineRule="auto"/>
        <w:rPr>
          <w:rFonts w:ascii="Arial" w:hAnsi="Arial" w:cs="Arial"/>
          <w:b/>
          <w:bCs/>
          <w:color w:val="000000" w:themeColor="text1"/>
          <w:sz w:val="24"/>
          <w:szCs w:val="24"/>
        </w:rPr>
      </w:pPr>
    </w:p>
    <w:p w14:paraId="68D3958C" w14:textId="77777777" w:rsidR="00CC25A7" w:rsidRDefault="00CC25A7" w:rsidP="00CC25A7">
      <w:pPr>
        <w:spacing w:after="0" w:line="240" w:lineRule="auto"/>
        <w:rPr>
          <w:rFonts w:ascii="Arial" w:hAnsi="Arial" w:cs="Arial"/>
          <w:b/>
          <w:bCs/>
          <w:color w:val="000000" w:themeColor="text1"/>
          <w:sz w:val="24"/>
          <w:szCs w:val="24"/>
        </w:rPr>
      </w:pPr>
    </w:p>
    <w:p w14:paraId="181D0F54" w14:textId="77777777" w:rsidR="00CC25A7" w:rsidRDefault="00CC25A7" w:rsidP="00CC25A7">
      <w:pPr>
        <w:spacing w:after="0" w:line="240" w:lineRule="auto"/>
        <w:rPr>
          <w:rFonts w:ascii="Arial" w:hAnsi="Arial" w:cs="Arial"/>
          <w:b/>
          <w:bCs/>
          <w:color w:val="000000" w:themeColor="text1"/>
          <w:sz w:val="24"/>
          <w:szCs w:val="24"/>
        </w:rPr>
      </w:pPr>
    </w:p>
    <w:p w14:paraId="2DE1B979" w14:textId="77777777" w:rsidR="00CC25A7" w:rsidRDefault="00CC25A7" w:rsidP="00CC25A7">
      <w:pPr>
        <w:spacing w:after="0" w:line="240" w:lineRule="auto"/>
        <w:rPr>
          <w:rFonts w:ascii="Arial" w:hAnsi="Arial" w:cs="Arial"/>
          <w:b/>
          <w:bCs/>
          <w:color w:val="000000" w:themeColor="text1"/>
          <w:sz w:val="24"/>
          <w:szCs w:val="24"/>
        </w:rPr>
      </w:pPr>
    </w:p>
    <w:p w14:paraId="47951406" w14:textId="77777777" w:rsidR="00CC25A7" w:rsidRDefault="00CC25A7" w:rsidP="00CC25A7">
      <w:pPr>
        <w:spacing w:after="0" w:line="240" w:lineRule="auto"/>
        <w:rPr>
          <w:rFonts w:ascii="Arial" w:hAnsi="Arial" w:cs="Arial"/>
          <w:b/>
          <w:bCs/>
          <w:color w:val="000000" w:themeColor="text1"/>
          <w:sz w:val="24"/>
          <w:szCs w:val="24"/>
        </w:rPr>
      </w:pPr>
    </w:p>
    <w:p w14:paraId="3D2E0571" w14:textId="77777777" w:rsidR="00CC25A7" w:rsidRDefault="00CC25A7" w:rsidP="00CC25A7">
      <w:pPr>
        <w:spacing w:after="0" w:line="240" w:lineRule="auto"/>
        <w:rPr>
          <w:rFonts w:ascii="Arial" w:hAnsi="Arial" w:cs="Arial"/>
          <w:b/>
          <w:bCs/>
          <w:color w:val="000000" w:themeColor="text1"/>
          <w:sz w:val="24"/>
          <w:szCs w:val="24"/>
        </w:rPr>
      </w:pPr>
    </w:p>
    <w:p w14:paraId="2993A308" w14:textId="77777777" w:rsidR="00CC25A7" w:rsidRDefault="00CC25A7" w:rsidP="00CC25A7">
      <w:pPr>
        <w:spacing w:after="0" w:line="240" w:lineRule="auto"/>
        <w:rPr>
          <w:rFonts w:ascii="Arial" w:hAnsi="Arial" w:cs="Arial"/>
          <w:b/>
          <w:bCs/>
          <w:color w:val="000000" w:themeColor="text1"/>
          <w:sz w:val="24"/>
          <w:szCs w:val="24"/>
        </w:rPr>
      </w:pPr>
    </w:p>
    <w:p w14:paraId="1FE241B9" w14:textId="77777777" w:rsidR="00CC25A7" w:rsidRDefault="00CC25A7" w:rsidP="00CC25A7">
      <w:pPr>
        <w:spacing w:after="0" w:line="240" w:lineRule="auto"/>
        <w:rPr>
          <w:rFonts w:ascii="Arial" w:hAnsi="Arial" w:cs="Arial"/>
          <w:b/>
          <w:bCs/>
          <w:color w:val="000000" w:themeColor="text1"/>
          <w:sz w:val="24"/>
          <w:szCs w:val="24"/>
        </w:rPr>
      </w:pPr>
    </w:p>
    <w:p w14:paraId="46002B8D" w14:textId="77777777" w:rsidR="00CC25A7" w:rsidRDefault="00CC25A7" w:rsidP="00CC25A7">
      <w:pPr>
        <w:spacing w:after="0" w:line="240" w:lineRule="auto"/>
        <w:rPr>
          <w:rFonts w:ascii="Arial" w:hAnsi="Arial" w:cs="Arial"/>
          <w:b/>
          <w:bCs/>
          <w:color w:val="000000" w:themeColor="text1"/>
          <w:sz w:val="24"/>
          <w:szCs w:val="24"/>
        </w:rPr>
      </w:pPr>
    </w:p>
    <w:p w14:paraId="0F9395CB" w14:textId="77777777" w:rsidR="00CC25A7" w:rsidRPr="00E72699" w:rsidRDefault="00CC25A7" w:rsidP="00CC25A7">
      <w:pPr>
        <w:spacing w:after="0" w:line="240" w:lineRule="auto"/>
        <w:rPr>
          <w:rFonts w:ascii="Arial" w:hAnsi="Arial" w:cs="Arial"/>
          <w:b/>
          <w:bCs/>
          <w:color w:val="000000" w:themeColor="text1"/>
          <w:sz w:val="24"/>
          <w:szCs w:val="24"/>
        </w:rPr>
      </w:pPr>
    </w:p>
    <w:p w14:paraId="2BE650DC" w14:textId="77777777" w:rsidR="00CC25A7" w:rsidRPr="007D0D7E" w:rsidRDefault="00CC25A7" w:rsidP="00CC25A7">
      <w:pPr>
        <w:spacing w:after="0" w:line="240" w:lineRule="auto"/>
        <w:rPr>
          <w:rFonts w:ascii="Arial" w:hAnsi="Arial" w:cs="Arial"/>
          <w:i/>
          <w:iCs/>
          <w:color w:val="000000" w:themeColor="text1"/>
          <w:sz w:val="24"/>
          <w:szCs w:val="24"/>
        </w:rPr>
      </w:pPr>
      <w:r w:rsidRPr="007D0D7E">
        <w:rPr>
          <w:rFonts w:ascii="Arial" w:hAnsi="Arial" w:cs="Arial"/>
          <w:i/>
          <w:iCs/>
          <w:color w:val="000000" w:themeColor="text1"/>
          <w:sz w:val="24"/>
          <w:szCs w:val="24"/>
        </w:rPr>
        <w:t>NOTE</w:t>
      </w:r>
    </w:p>
    <w:p w14:paraId="3DB8BFAB" w14:textId="77777777" w:rsidR="00CC25A7" w:rsidRPr="007D0D7E" w:rsidRDefault="00CC25A7" w:rsidP="00CC25A7">
      <w:pPr>
        <w:spacing w:after="0" w:line="240" w:lineRule="auto"/>
        <w:rPr>
          <w:rFonts w:ascii="Arial" w:hAnsi="Arial" w:cs="Arial"/>
          <w:i/>
          <w:iCs/>
          <w:color w:val="000000" w:themeColor="text1"/>
          <w:sz w:val="24"/>
          <w:szCs w:val="24"/>
        </w:rPr>
      </w:pPr>
      <w:r w:rsidRPr="007D0D7E">
        <w:rPr>
          <w:rFonts w:ascii="Arial" w:hAnsi="Arial" w:cs="Arial"/>
          <w:i/>
          <w:iCs/>
          <w:color w:val="000000" w:themeColor="text1"/>
          <w:sz w:val="24"/>
          <w:szCs w:val="24"/>
        </w:rPr>
        <w:t xml:space="preserve">This guideline is not intended to be construed or to serve as a standard of care. Standards of care are determined </w:t>
      </w:r>
      <w:proofErr w:type="gramStart"/>
      <w:r w:rsidRPr="007D0D7E">
        <w:rPr>
          <w:rFonts w:ascii="Arial" w:hAnsi="Arial" w:cs="Arial"/>
          <w:i/>
          <w:iCs/>
          <w:color w:val="000000" w:themeColor="text1"/>
          <w:sz w:val="24"/>
          <w:szCs w:val="24"/>
        </w:rPr>
        <w:t>on the basis of</w:t>
      </w:r>
      <w:proofErr w:type="gramEnd"/>
      <w:r w:rsidRPr="007D0D7E">
        <w:rPr>
          <w:rFonts w:ascii="Arial" w:hAnsi="Arial" w:cs="Arial"/>
          <w:i/>
          <w:iCs/>
          <w:color w:val="000000" w:themeColor="text1"/>
          <w:sz w:val="24"/>
          <w:szCs w:val="24"/>
        </w:rPr>
        <w:t xml:space="preserve"> all clinical data available for an individual case and are subject to change as scientific knowledge and technology advance and patterns of care evolve. Adherence to guideline recommendations will not ensure a successful outcome in every case, nor should they be construed as including all proper methods of care or excluding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national guideline or any local guidelines derived from it should be fully documented in the patient’s case notes at the time the relevant decision is taken.</w:t>
      </w:r>
    </w:p>
    <w:p w14:paraId="739DE25A" w14:textId="77777777" w:rsidR="00CC25A7" w:rsidRDefault="00CC25A7" w:rsidP="00CC25A7">
      <w:pPr>
        <w:spacing w:after="0" w:line="240" w:lineRule="auto"/>
        <w:rPr>
          <w:rFonts w:ascii="Arial" w:hAnsi="Arial" w:cs="Arial"/>
          <w:color w:val="004785"/>
        </w:rPr>
      </w:pPr>
    </w:p>
    <w:p w14:paraId="0B0191BB" w14:textId="77777777" w:rsidR="00CC25A7" w:rsidRPr="00E84682" w:rsidRDefault="00CC25A7" w:rsidP="00CC25A7">
      <w:pPr>
        <w:tabs>
          <w:tab w:val="left" w:pos="2415"/>
        </w:tabs>
        <w:rPr>
          <w:rFonts w:ascii="Arial" w:hAnsi="Arial" w:cs="Arial"/>
        </w:rPr>
      </w:pPr>
      <w:r>
        <w:rPr>
          <w:rFonts w:ascii="Arial" w:hAnsi="Arial" w:cs="Arial"/>
        </w:rPr>
        <w:tab/>
      </w:r>
    </w:p>
    <w:p w14:paraId="1E4D8D95" w14:textId="77777777" w:rsidR="00717687" w:rsidRDefault="00717687" w:rsidP="00E72699">
      <w:pPr>
        <w:spacing w:after="0" w:line="240" w:lineRule="auto"/>
        <w:rPr>
          <w:rFonts w:ascii="Arial" w:hAnsi="Arial" w:cs="Arial"/>
          <w:i/>
          <w:iCs/>
          <w:color w:val="000000" w:themeColor="text1"/>
          <w:sz w:val="24"/>
          <w:szCs w:val="24"/>
        </w:rPr>
      </w:pPr>
    </w:p>
    <w:p w14:paraId="6962C64A" w14:textId="77777777" w:rsidR="00717687" w:rsidRDefault="00717687" w:rsidP="00E72699">
      <w:pPr>
        <w:spacing w:after="0" w:line="240" w:lineRule="auto"/>
        <w:rPr>
          <w:rFonts w:ascii="Arial" w:hAnsi="Arial" w:cs="Arial"/>
          <w:i/>
          <w:iCs/>
          <w:color w:val="000000" w:themeColor="text1"/>
          <w:sz w:val="24"/>
          <w:szCs w:val="24"/>
        </w:rPr>
      </w:pPr>
    </w:p>
    <w:p w14:paraId="66B75F8C" w14:textId="77777777" w:rsidR="00717687" w:rsidRDefault="00717687" w:rsidP="00E72699">
      <w:pPr>
        <w:spacing w:after="0" w:line="240" w:lineRule="auto"/>
        <w:rPr>
          <w:rFonts w:ascii="Arial" w:hAnsi="Arial" w:cs="Arial"/>
          <w:i/>
          <w:iCs/>
          <w:color w:val="000000" w:themeColor="text1"/>
          <w:sz w:val="24"/>
          <w:szCs w:val="24"/>
        </w:rPr>
      </w:pPr>
    </w:p>
    <w:p w14:paraId="67701862" w14:textId="77777777" w:rsidR="00717687" w:rsidRDefault="00717687" w:rsidP="00E72699">
      <w:pPr>
        <w:spacing w:after="0" w:line="240" w:lineRule="auto"/>
        <w:rPr>
          <w:rFonts w:ascii="Arial" w:hAnsi="Arial" w:cs="Arial"/>
          <w:i/>
          <w:iCs/>
          <w:color w:val="000000" w:themeColor="text1"/>
          <w:sz w:val="24"/>
          <w:szCs w:val="24"/>
        </w:rPr>
      </w:pPr>
    </w:p>
    <w:p w14:paraId="6D1807BC" w14:textId="77777777" w:rsidR="00717687" w:rsidRDefault="00717687" w:rsidP="00E72699">
      <w:pPr>
        <w:spacing w:after="0" w:line="240" w:lineRule="auto"/>
        <w:rPr>
          <w:rFonts w:ascii="Arial" w:hAnsi="Arial" w:cs="Arial"/>
          <w:i/>
          <w:iCs/>
          <w:color w:val="000000" w:themeColor="text1"/>
          <w:sz w:val="24"/>
          <w:szCs w:val="24"/>
        </w:rPr>
      </w:pPr>
    </w:p>
    <w:p w14:paraId="32130D5B" w14:textId="77777777" w:rsidR="00717687" w:rsidRDefault="00717687" w:rsidP="00E72699">
      <w:pPr>
        <w:spacing w:after="0" w:line="240" w:lineRule="auto"/>
        <w:rPr>
          <w:rFonts w:ascii="Arial" w:hAnsi="Arial" w:cs="Arial"/>
          <w:i/>
          <w:iCs/>
          <w:color w:val="000000" w:themeColor="text1"/>
          <w:sz w:val="24"/>
          <w:szCs w:val="24"/>
        </w:rPr>
      </w:pPr>
    </w:p>
    <w:p w14:paraId="72385E9A" w14:textId="77777777" w:rsidR="00717687" w:rsidRDefault="00717687" w:rsidP="00E72699">
      <w:pPr>
        <w:spacing w:after="0" w:line="240" w:lineRule="auto"/>
        <w:rPr>
          <w:rFonts w:ascii="Arial" w:hAnsi="Arial" w:cs="Arial"/>
          <w:i/>
          <w:iCs/>
          <w:color w:val="000000" w:themeColor="text1"/>
          <w:sz w:val="24"/>
          <w:szCs w:val="24"/>
        </w:rPr>
      </w:pPr>
    </w:p>
    <w:p w14:paraId="3CE516F9" w14:textId="77777777" w:rsidR="00717687" w:rsidRDefault="00717687" w:rsidP="00E72699">
      <w:pPr>
        <w:spacing w:after="0" w:line="240" w:lineRule="auto"/>
        <w:rPr>
          <w:rFonts w:ascii="Arial" w:hAnsi="Arial" w:cs="Arial"/>
          <w:i/>
          <w:iCs/>
          <w:color w:val="000000" w:themeColor="text1"/>
          <w:sz w:val="24"/>
          <w:szCs w:val="24"/>
        </w:rPr>
      </w:pPr>
    </w:p>
    <w:p w14:paraId="1FAB379F" w14:textId="0681817E" w:rsidR="00E72699" w:rsidRPr="00E72699" w:rsidRDefault="00E72699" w:rsidP="00E72699">
      <w:pPr>
        <w:spacing w:after="0" w:line="240" w:lineRule="auto"/>
        <w:rPr>
          <w:rFonts w:ascii="Arial" w:hAnsi="Arial" w:cs="Arial"/>
          <w:color w:val="004785"/>
        </w:rPr>
      </w:pPr>
    </w:p>
    <w:sectPr w:rsidR="00E72699" w:rsidRPr="00E72699" w:rsidSect="00C7093A">
      <w:headerReference w:type="even" r:id="rId9"/>
      <w:headerReference w:type="default" r:id="rId10"/>
      <w:footerReference w:type="even" r:id="rId11"/>
      <w:footerReference w:type="default" r:id="rId12"/>
      <w:headerReference w:type="first" r:id="rId13"/>
      <w:footerReference w:type="first" r:id="rId14"/>
      <w:pgSz w:w="11906" w:h="16838"/>
      <w:pgMar w:top="1560" w:right="720" w:bottom="720" w:left="72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E571" w14:textId="77777777" w:rsidR="00965CCC" w:rsidRDefault="00965CCC" w:rsidP="00B61AD9">
      <w:pPr>
        <w:spacing w:after="0" w:line="240" w:lineRule="auto"/>
      </w:pPr>
      <w:r>
        <w:separator/>
      </w:r>
    </w:p>
  </w:endnote>
  <w:endnote w:type="continuationSeparator" w:id="0">
    <w:p w14:paraId="5B7C6F6E" w14:textId="77777777" w:rsidR="00965CCC" w:rsidRDefault="00965CCC"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DDC" w14:textId="77777777" w:rsidR="00E46823" w:rsidRDefault="00E46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490" w14:textId="7517669C" w:rsidR="00382E4B" w:rsidRPr="00C7093A" w:rsidRDefault="00C7093A" w:rsidP="00C7093A">
    <w:pPr>
      <w:tabs>
        <w:tab w:val="right" w:pos="10466"/>
      </w:tabs>
      <w:spacing w:after="0"/>
      <w:rPr>
        <w:rFonts w:ascii="Arial" w:hAnsi="Arial" w:cs="Arial"/>
        <w:color w:val="004785"/>
        <w:sz w:val="20"/>
        <w:szCs w:val="20"/>
      </w:rPr>
    </w:pPr>
    <w:r w:rsidRPr="00C7093A">
      <w:rPr>
        <w:rFonts w:ascii="Arial" w:hAnsi="Arial" w:cs="Arial"/>
        <w:color w:val="004785"/>
        <w:sz w:val="20"/>
        <w:szCs w:val="20"/>
      </w:rPr>
      <w:t>NSD610-019.02</w:t>
    </w:r>
    <w:r w:rsidR="0059218D">
      <w:rPr>
        <w:rFonts w:ascii="Arial" w:hAnsi="Arial" w:cs="Arial"/>
        <w:color w:val="004785"/>
        <w:sz w:val="20"/>
        <w:szCs w:val="20"/>
      </w:rPr>
      <w:t xml:space="preserve">   V</w:t>
    </w:r>
    <w:r w:rsidR="00E46823">
      <w:rPr>
        <w:rFonts w:ascii="Arial" w:hAnsi="Arial" w:cs="Arial"/>
        <w:color w:val="004785"/>
        <w:sz w:val="20"/>
        <w:szCs w:val="20"/>
      </w:rPr>
      <w:t>3</w:t>
    </w:r>
    <w:r w:rsidRPr="00C7093A">
      <w:rPr>
        <w:rFonts w:ascii="Arial" w:hAnsi="Arial" w:cs="Arial"/>
        <w:color w:val="004785"/>
        <w:sz w:val="20"/>
        <w:szCs w:val="20"/>
      </w:rPr>
      <w:tab/>
      <w:t xml:space="preserve">Page </w:t>
    </w:r>
    <w:r w:rsidRPr="00C7093A">
      <w:rPr>
        <w:rFonts w:ascii="Arial" w:hAnsi="Arial" w:cs="Arial"/>
        <w:b/>
        <w:bCs/>
        <w:color w:val="004785"/>
        <w:sz w:val="20"/>
        <w:szCs w:val="20"/>
      </w:rPr>
      <w:fldChar w:fldCharType="begin"/>
    </w:r>
    <w:r w:rsidRPr="00C7093A">
      <w:rPr>
        <w:rFonts w:ascii="Arial" w:hAnsi="Arial" w:cs="Arial"/>
        <w:b/>
        <w:bCs/>
        <w:color w:val="004785"/>
        <w:sz w:val="20"/>
        <w:szCs w:val="20"/>
      </w:rPr>
      <w:instrText xml:space="preserve"> PAGE  \* Arabic  \* MERGEFORMAT </w:instrText>
    </w:r>
    <w:r w:rsidRPr="00C7093A">
      <w:rPr>
        <w:rFonts w:ascii="Arial" w:hAnsi="Arial" w:cs="Arial"/>
        <w:b/>
        <w:bCs/>
        <w:color w:val="004785"/>
        <w:sz w:val="20"/>
        <w:szCs w:val="20"/>
      </w:rPr>
      <w:fldChar w:fldCharType="separate"/>
    </w:r>
    <w:r>
      <w:rPr>
        <w:rFonts w:ascii="Arial" w:hAnsi="Arial" w:cs="Arial"/>
        <w:b/>
        <w:bCs/>
        <w:color w:val="004785"/>
        <w:sz w:val="20"/>
        <w:szCs w:val="20"/>
      </w:rPr>
      <w:t>1</w:t>
    </w:r>
    <w:r w:rsidRPr="00C7093A">
      <w:rPr>
        <w:rFonts w:ascii="Arial" w:hAnsi="Arial" w:cs="Arial"/>
        <w:b/>
        <w:bCs/>
        <w:color w:val="004785"/>
        <w:sz w:val="20"/>
        <w:szCs w:val="20"/>
      </w:rPr>
      <w:fldChar w:fldCharType="end"/>
    </w:r>
    <w:r w:rsidRPr="00C7093A">
      <w:rPr>
        <w:rFonts w:ascii="Arial" w:hAnsi="Arial" w:cs="Arial"/>
        <w:color w:val="004785"/>
        <w:sz w:val="20"/>
        <w:szCs w:val="20"/>
      </w:rPr>
      <w:t xml:space="preserve"> of </w:t>
    </w:r>
    <w:r w:rsidRPr="00C7093A">
      <w:rPr>
        <w:rFonts w:ascii="Arial" w:hAnsi="Arial" w:cs="Arial"/>
        <w:b/>
        <w:bCs/>
        <w:color w:val="004785"/>
        <w:sz w:val="20"/>
        <w:szCs w:val="20"/>
      </w:rPr>
      <w:fldChar w:fldCharType="begin"/>
    </w:r>
    <w:r w:rsidRPr="00C7093A">
      <w:rPr>
        <w:rFonts w:ascii="Arial" w:hAnsi="Arial" w:cs="Arial"/>
        <w:b/>
        <w:bCs/>
        <w:color w:val="004785"/>
        <w:sz w:val="20"/>
        <w:szCs w:val="20"/>
      </w:rPr>
      <w:instrText xml:space="preserve"> NUMPAGES  \* Arabic  \* MERGEFORMAT </w:instrText>
    </w:r>
    <w:r w:rsidRPr="00C7093A">
      <w:rPr>
        <w:rFonts w:ascii="Arial" w:hAnsi="Arial" w:cs="Arial"/>
        <w:b/>
        <w:bCs/>
        <w:color w:val="004785"/>
        <w:sz w:val="20"/>
        <w:szCs w:val="20"/>
      </w:rPr>
      <w:fldChar w:fldCharType="separate"/>
    </w:r>
    <w:r>
      <w:rPr>
        <w:rFonts w:ascii="Arial" w:hAnsi="Arial" w:cs="Arial"/>
        <w:b/>
        <w:bCs/>
        <w:color w:val="004785"/>
        <w:sz w:val="20"/>
        <w:szCs w:val="20"/>
      </w:rPr>
      <w:t>2</w:t>
    </w:r>
    <w:r w:rsidRPr="00C7093A">
      <w:rPr>
        <w:rFonts w:ascii="Arial" w:hAnsi="Arial" w:cs="Arial"/>
        <w:b/>
        <w:bCs/>
        <w:color w:val="004785"/>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6EE6" w14:textId="735F485A" w:rsidR="00AE514B" w:rsidRPr="00C7093A" w:rsidRDefault="00C7093A" w:rsidP="00C7093A">
    <w:pPr>
      <w:tabs>
        <w:tab w:val="right" w:pos="10466"/>
      </w:tabs>
      <w:spacing w:after="0"/>
      <w:rPr>
        <w:rFonts w:ascii="Arial" w:hAnsi="Arial" w:cs="Arial"/>
        <w:color w:val="004785"/>
        <w:sz w:val="20"/>
        <w:szCs w:val="20"/>
      </w:rPr>
    </w:pPr>
    <w:r w:rsidRPr="00C7093A">
      <w:rPr>
        <w:rFonts w:ascii="Arial" w:hAnsi="Arial" w:cs="Arial"/>
        <w:color w:val="004785"/>
        <w:sz w:val="20"/>
        <w:szCs w:val="20"/>
      </w:rPr>
      <w:t>NSD610-019.02</w:t>
    </w:r>
    <w:r w:rsidR="0059218D">
      <w:rPr>
        <w:rFonts w:ascii="Arial" w:hAnsi="Arial" w:cs="Arial"/>
        <w:color w:val="004785"/>
        <w:sz w:val="20"/>
        <w:szCs w:val="20"/>
      </w:rPr>
      <w:t xml:space="preserve">   V</w:t>
    </w:r>
    <w:r w:rsidR="00E46823">
      <w:rPr>
        <w:rFonts w:ascii="Arial" w:hAnsi="Arial" w:cs="Arial"/>
        <w:color w:val="004785"/>
        <w:sz w:val="20"/>
        <w:szCs w:val="20"/>
      </w:rPr>
      <w:t>3</w:t>
    </w:r>
    <w:r w:rsidR="00E75020" w:rsidRPr="00C7093A">
      <w:rPr>
        <w:rFonts w:ascii="Arial" w:hAnsi="Arial" w:cs="Arial"/>
        <w:color w:val="004785"/>
        <w:sz w:val="20"/>
        <w:szCs w:val="20"/>
      </w:rPr>
      <w:tab/>
      <w:t xml:space="preserve">Page </w:t>
    </w:r>
    <w:r w:rsidR="00E75020" w:rsidRPr="00C7093A">
      <w:rPr>
        <w:rFonts w:ascii="Arial" w:hAnsi="Arial" w:cs="Arial"/>
        <w:b/>
        <w:bCs/>
        <w:color w:val="004785"/>
        <w:sz w:val="20"/>
        <w:szCs w:val="20"/>
      </w:rPr>
      <w:fldChar w:fldCharType="begin"/>
    </w:r>
    <w:r w:rsidR="00E75020" w:rsidRPr="00C7093A">
      <w:rPr>
        <w:rFonts w:ascii="Arial" w:hAnsi="Arial" w:cs="Arial"/>
        <w:b/>
        <w:bCs/>
        <w:color w:val="004785"/>
        <w:sz w:val="20"/>
        <w:szCs w:val="20"/>
      </w:rPr>
      <w:instrText xml:space="preserve"> PAGE  \* Arabic  \* MERGEFORMAT </w:instrText>
    </w:r>
    <w:r w:rsidR="00E75020" w:rsidRPr="00C7093A">
      <w:rPr>
        <w:rFonts w:ascii="Arial" w:hAnsi="Arial" w:cs="Arial"/>
        <w:b/>
        <w:bCs/>
        <w:color w:val="004785"/>
        <w:sz w:val="20"/>
        <w:szCs w:val="20"/>
      </w:rPr>
      <w:fldChar w:fldCharType="separate"/>
    </w:r>
    <w:r w:rsidR="00E75020" w:rsidRPr="00C7093A">
      <w:rPr>
        <w:rFonts w:ascii="Arial" w:hAnsi="Arial" w:cs="Arial"/>
        <w:b/>
        <w:bCs/>
        <w:color w:val="004785"/>
        <w:sz w:val="20"/>
        <w:szCs w:val="20"/>
      </w:rPr>
      <w:t>2</w:t>
    </w:r>
    <w:r w:rsidR="00E75020" w:rsidRPr="00C7093A">
      <w:rPr>
        <w:rFonts w:ascii="Arial" w:hAnsi="Arial" w:cs="Arial"/>
        <w:b/>
        <w:bCs/>
        <w:color w:val="004785"/>
        <w:sz w:val="20"/>
        <w:szCs w:val="20"/>
      </w:rPr>
      <w:fldChar w:fldCharType="end"/>
    </w:r>
    <w:r w:rsidR="00E75020" w:rsidRPr="00C7093A">
      <w:rPr>
        <w:rFonts w:ascii="Arial" w:hAnsi="Arial" w:cs="Arial"/>
        <w:color w:val="004785"/>
        <w:sz w:val="20"/>
        <w:szCs w:val="20"/>
      </w:rPr>
      <w:t xml:space="preserve"> of </w:t>
    </w:r>
    <w:r w:rsidR="00E75020" w:rsidRPr="00C7093A">
      <w:rPr>
        <w:rFonts w:ascii="Arial" w:hAnsi="Arial" w:cs="Arial"/>
        <w:b/>
        <w:bCs/>
        <w:color w:val="004785"/>
        <w:sz w:val="20"/>
        <w:szCs w:val="20"/>
      </w:rPr>
      <w:fldChar w:fldCharType="begin"/>
    </w:r>
    <w:r w:rsidR="00E75020" w:rsidRPr="00C7093A">
      <w:rPr>
        <w:rFonts w:ascii="Arial" w:hAnsi="Arial" w:cs="Arial"/>
        <w:b/>
        <w:bCs/>
        <w:color w:val="004785"/>
        <w:sz w:val="20"/>
        <w:szCs w:val="20"/>
      </w:rPr>
      <w:instrText xml:space="preserve"> NUMPAGES  \* Arabic  \* MERGEFORMAT </w:instrText>
    </w:r>
    <w:r w:rsidR="00E75020" w:rsidRPr="00C7093A">
      <w:rPr>
        <w:rFonts w:ascii="Arial" w:hAnsi="Arial" w:cs="Arial"/>
        <w:b/>
        <w:bCs/>
        <w:color w:val="004785"/>
        <w:sz w:val="20"/>
        <w:szCs w:val="20"/>
      </w:rPr>
      <w:fldChar w:fldCharType="separate"/>
    </w:r>
    <w:r w:rsidR="00E75020" w:rsidRPr="00C7093A">
      <w:rPr>
        <w:rFonts w:ascii="Arial" w:hAnsi="Arial" w:cs="Arial"/>
        <w:b/>
        <w:bCs/>
        <w:color w:val="004785"/>
        <w:sz w:val="20"/>
        <w:szCs w:val="20"/>
      </w:rPr>
      <w:t>5</w:t>
    </w:r>
    <w:r w:rsidR="00E75020" w:rsidRPr="00C7093A">
      <w:rPr>
        <w:rFonts w:ascii="Arial" w:hAnsi="Arial" w:cs="Arial"/>
        <w:b/>
        <w:bCs/>
        <w:color w:val="00478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4415" w14:textId="77777777" w:rsidR="00965CCC" w:rsidRDefault="00965CCC" w:rsidP="00B61AD9">
      <w:pPr>
        <w:spacing w:after="0" w:line="240" w:lineRule="auto"/>
      </w:pPr>
      <w:r>
        <w:separator/>
      </w:r>
    </w:p>
  </w:footnote>
  <w:footnote w:type="continuationSeparator" w:id="0">
    <w:p w14:paraId="6FFA790C" w14:textId="77777777" w:rsidR="00965CCC" w:rsidRDefault="00965CCC"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3931" w14:textId="77777777" w:rsidR="00E46823" w:rsidRDefault="00E46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3EC" w14:textId="20F18F7C" w:rsidR="00E72699" w:rsidRPr="00E72699" w:rsidRDefault="00717687" w:rsidP="00E72699">
    <w:pPr>
      <w:pStyle w:val="Header"/>
      <w:rPr>
        <w:rFonts w:ascii="Arial" w:eastAsiaTheme="minorEastAsia" w:hAnsi="Arial" w:cs="Arial"/>
        <w:b/>
        <w:color w:val="365F91" w:themeColor="accent1" w:themeShade="BF"/>
        <w:sz w:val="24"/>
        <w:szCs w:val="24"/>
        <w:lang w:eastAsia="en-GB"/>
      </w:rPr>
    </w:pPr>
    <w:r>
      <w:rPr>
        <w:rFonts w:ascii="Arial" w:eastAsiaTheme="minorEastAsia" w:hAnsi="Arial" w:cs="Arial"/>
        <w:b/>
        <w:color w:val="365F91" w:themeColor="accent1" w:themeShade="BF"/>
        <w:sz w:val="24"/>
        <w:szCs w:val="24"/>
        <w:lang w:eastAsia="en-GB"/>
      </w:rPr>
      <w:t xml:space="preserve">Scottish Paediatric and Adolescent Infection and Immunology </w:t>
    </w:r>
    <w:r w:rsidR="00E72699" w:rsidRPr="00E72699">
      <w:rPr>
        <w:rFonts w:ascii="Arial" w:eastAsiaTheme="minorEastAsia" w:hAnsi="Arial" w:cs="Arial"/>
        <w:b/>
        <w:color w:val="365F91" w:themeColor="accent1" w:themeShade="BF"/>
        <w:sz w:val="24"/>
        <w:szCs w:val="24"/>
        <w:lang w:eastAsia="en-GB"/>
      </w:rPr>
      <w:t xml:space="preserve">Network </w:t>
    </w:r>
    <w:r>
      <w:rPr>
        <w:rFonts w:ascii="Arial" w:eastAsiaTheme="minorEastAsia" w:hAnsi="Arial" w:cs="Arial"/>
        <w:b/>
        <w:color w:val="365F91" w:themeColor="accent1" w:themeShade="BF"/>
        <w:sz w:val="24"/>
        <w:szCs w:val="24"/>
        <w:lang w:eastAsia="en-GB"/>
      </w:rPr>
      <w:t>(SPAIIN)</w:t>
    </w:r>
  </w:p>
  <w:p w14:paraId="32384AD5" w14:textId="0427C061" w:rsidR="00382E4B" w:rsidRPr="00E72699" w:rsidRDefault="00717687" w:rsidP="00E72699">
    <w:pPr>
      <w:pStyle w:val="Header"/>
      <w:rPr>
        <w:bCs/>
      </w:rPr>
    </w:pPr>
    <w:r>
      <w:rPr>
        <w:rFonts w:ascii="Arial" w:eastAsiaTheme="minorEastAsia" w:hAnsi="Arial" w:cs="Arial"/>
        <w:bCs/>
        <w:color w:val="365F91" w:themeColor="accent1" w:themeShade="BF"/>
        <w:sz w:val="24"/>
        <w:szCs w:val="24"/>
        <w:lang w:eastAsia="en-GB"/>
      </w:rPr>
      <w:t>HIV Perinatal Pathway – Booking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pPr>
    <w:r>
      <w:rPr>
        <w:rFonts w:ascii="Arial" w:hAnsi="Arial" w:cs="Arial"/>
        <w:noProof/>
        <w:color w:val="000000" w:themeColor="text1"/>
        <w:sz w:val="20"/>
        <w:szCs w:val="24"/>
      </w:rPr>
      <mc:AlternateContent>
        <mc:Choice Requires="wps">
          <w:drawing>
            <wp:anchor distT="0" distB="0" distL="114300" distR="114300" simplePos="0" relativeHeight="251663360" behindDoc="0" locked="0" layoutInCell="1" allowOverlap="1" wp14:anchorId="25137AF5" wp14:editId="7E0CEBA3">
              <wp:simplePos x="0" y="0"/>
              <wp:positionH relativeFrom="column">
                <wp:posOffset>-1990725</wp:posOffset>
              </wp:positionH>
              <wp:positionV relativeFrom="paragraph">
                <wp:posOffset>-1880529</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9EDF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6.75pt;margin-top:-148.0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414842">
    <w:abstractNumId w:val="9"/>
  </w:num>
  <w:num w:numId="2" w16cid:durableId="1496602202">
    <w:abstractNumId w:val="8"/>
  </w:num>
  <w:num w:numId="3" w16cid:durableId="826942006">
    <w:abstractNumId w:val="2"/>
  </w:num>
  <w:num w:numId="4" w16cid:durableId="2045324570">
    <w:abstractNumId w:val="6"/>
  </w:num>
  <w:num w:numId="5" w16cid:durableId="1858352248">
    <w:abstractNumId w:val="5"/>
  </w:num>
  <w:num w:numId="6" w16cid:durableId="770667341">
    <w:abstractNumId w:val="0"/>
  </w:num>
  <w:num w:numId="7" w16cid:durableId="740102065">
    <w:abstractNumId w:val="4"/>
  </w:num>
  <w:num w:numId="8" w16cid:durableId="1265652528">
    <w:abstractNumId w:val="3"/>
  </w:num>
  <w:num w:numId="9" w16cid:durableId="1628588398">
    <w:abstractNumId w:val="7"/>
  </w:num>
  <w:num w:numId="10" w16cid:durableId="201744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2C55"/>
    <w:rsid w:val="00036824"/>
    <w:rsid w:val="0003731A"/>
    <w:rsid w:val="00050EA6"/>
    <w:rsid w:val="0005672E"/>
    <w:rsid w:val="00094FC9"/>
    <w:rsid w:val="001166B5"/>
    <w:rsid w:val="00162C2C"/>
    <w:rsid w:val="001A487F"/>
    <w:rsid w:val="001A71ED"/>
    <w:rsid w:val="001C3967"/>
    <w:rsid w:val="001F6C59"/>
    <w:rsid w:val="0020605E"/>
    <w:rsid w:val="00221AEE"/>
    <w:rsid w:val="0023787D"/>
    <w:rsid w:val="00243032"/>
    <w:rsid w:val="00245111"/>
    <w:rsid w:val="002B31E6"/>
    <w:rsid w:val="003259EB"/>
    <w:rsid w:val="003519F4"/>
    <w:rsid w:val="00382E4B"/>
    <w:rsid w:val="00392132"/>
    <w:rsid w:val="003A2C06"/>
    <w:rsid w:val="003B5EC3"/>
    <w:rsid w:val="003D4CA1"/>
    <w:rsid w:val="003F5E0D"/>
    <w:rsid w:val="00414C9C"/>
    <w:rsid w:val="00417CE0"/>
    <w:rsid w:val="00457071"/>
    <w:rsid w:val="00472D90"/>
    <w:rsid w:val="004A4F18"/>
    <w:rsid w:val="00535327"/>
    <w:rsid w:val="005526F3"/>
    <w:rsid w:val="0059218D"/>
    <w:rsid w:val="005A3C7F"/>
    <w:rsid w:val="005C3338"/>
    <w:rsid w:val="005C7FDD"/>
    <w:rsid w:val="005E664B"/>
    <w:rsid w:val="005F44B0"/>
    <w:rsid w:val="0062327F"/>
    <w:rsid w:val="00634E88"/>
    <w:rsid w:val="00641E11"/>
    <w:rsid w:val="006827B9"/>
    <w:rsid w:val="00682E4F"/>
    <w:rsid w:val="006843A9"/>
    <w:rsid w:val="006F0B75"/>
    <w:rsid w:val="00717687"/>
    <w:rsid w:val="007D0D7E"/>
    <w:rsid w:val="00812923"/>
    <w:rsid w:val="00851670"/>
    <w:rsid w:val="008737A7"/>
    <w:rsid w:val="00882826"/>
    <w:rsid w:val="008830A7"/>
    <w:rsid w:val="00887584"/>
    <w:rsid w:val="008A0700"/>
    <w:rsid w:val="008B66AB"/>
    <w:rsid w:val="008D1CE1"/>
    <w:rsid w:val="008D4A72"/>
    <w:rsid w:val="008E4062"/>
    <w:rsid w:val="008E5211"/>
    <w:rsid w:val="008F59F7"/>
    <w:rsid w:val="00965CCC"/>
    <w:rsid w:val="00970490"/>
    <w:rsid w:val="00971EA3"/>
    <w:rsid w:val="009945FD"/>
    <w:rsid w:val="009B6AC6"/>
    <w:rsid w:val="009C1358"/>
    <w:rsid w:val="009D1AC6"/>
    <w:rsid w:val="009D4F8F"/>
    <w:rsid w:val="00A22622"/>
    <w:rsid w:val="00A306FA"/>
    <w:rsid w:val="00A70944"/>
    <w:rsid w:val="00AA0C8F"/>
    <w:rsid w:val="00AB4912"/>
    <w:rsid w:val="00AC78E1"/>
    <w:rsid w:val="00AE514B"/>
    <w:rsid w:val="00B049BA"/>
    <w:rsid w:val="00B61AD9"/>
    <w:rsid w:val="00B6404B"/>
    <w:rsid w:val="00BA372B"/>
    <w:rsid w:val="00BF7474"/>
    <w:rsid w:val="00C10D8B"/>
    <w:rsid w:val="00C36CE7"/>
    <w:rsid w:val="00C63425"/>
    <w:rsid w:val="00C7093A"/>
    <w:rsid w:val="00C81BE9"/>
    <w:rsid w:val="00C95390"/>
    <w:rsid w:val="00CB0B9B"/>
    <w:rsid w:val="00CC1230"/>
    <w:rsid w:val="00CC25A7"/>
    <w:rsid w:val="00D60669"/>
    <w:rsid w:val="00D74871"/>
    <w:rsid w:val="00DD1A99"/>
    <w:rsid w:val="00DE078E"/>
    <w:rsid w:val="00E05122"/>
    <w:rsid w:val="00E46823"/>
    <w:rsid w:val="00E4686A"/>
    <w:rsid w:val="00E72699"/>
    <w:rsid w:val="00E75020"/>
    <w:rsid w:val="00EC23F5"/>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 w:type="table" w:customStyle="1" w:styleId="TableGrid1">
    <w:name w:val="Table Grid1"/>
    <w:rsid w:val="0071768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Metadata/LabelInfo.xml><?xml version="1.0" encoding="utf-8"?>
<clbl:labelList xmlns:clbl="http://schemas.microsoft.com/office/2020/mipLabelMetadata">
  <clbl:label id="{b4199b9c-a89e-442f-9799-431511f14748}" enabled="1" method="Privileged" siteId="{10efe0bd-a030-4bca-809c-b5e6745e499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Mary Glen</cp:lastModifiedBy>
  <cp:revision>2</cp:revision>
  <cp:lastPrinted>2023-01-06T11:35:00Z</cp:lastPrinted>
  <dcterms:created xsi:type="dcterms:W3CDTF">2024-02-19T12:36:00Z</dcterms:created>
  <dcterms:modified xsi:type="dcterms:W3CDTF">2024-02-19T12:36:00Z</dcterms:modified>
</cp:coreProperties>
</file>